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7D" w:rsidRPr="003A587E" w:rsidRDefault="00997F7D" w:rsidP="00997F7D">
      <w:pPr>
        <w:spacing w:after="0" w:line="240" w:lineRule="auto"/>
        <w:rPr>
          <w:rFonts w:ascii="Times New Roman" w:hAnsi="Times New Roman" w:cs="Times New Roman"/>
          <w:sz w:val="2"/>
          <w:szCs w:val="2"/>
        </w:rPr>
      </w:pPr>
    </w:p>
    <w:p w:rsidR="00324628" w:rsidRDefault="008C7A5A" w:rsidP="00997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7F7D" w:rsidRPr="007E237B">
        <w:rPr>
          <w:rFonts w:ascii="Times New Roman" w:hAnsi="Times New Roman" w:cs="Times New Roman"/>
          <w:sz w:val="24"/>
          <w:szCs w:val="24"/>
        </w:rPr>
        <w:t xml:space="preserve">                                                                                                   </w:t>
      </w:r>
    </w:p>
    <w:tbl>
      <w:tblPr>
        <w:tblStyle w:val="a9"/>
        <w:tblW w:w="971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786"/>
      </w:tblGrid>
      <w:tr w:rsidR="00D80B7B" w:rsidTr="0033433A">
        <w:tc>
          <w:tcPr>
            <w:tcW w:w="4926" w:type="dxa"/>
          </w:tcPr>
          <w:p w:rsidR="00D80B7B" w:rsidRPr="003F5412" w:rsidRDefault="00D80B7B" w:rsidP="005D4AB3">
            <w:pPr>
              <w:rPr>
                <w:rFonts w:ascii="Times New Roman" w:hAnsi="Times New Roman" w:cs="Times New Roman"/>
                <w:sz w:val="20"/>
                <w:szCs w:val="20"/>
              </w:rPr>
            </w:pPr>
          </w:p>
        </w:tc>
        <w:tc>
          <w:tcPr>
            <w:tcW w:w="4786" w:type="dxa"/>
          </w:tcPr>
          <w:p w:rsidR="0085316D" w:rsidRPr="0085316D" w:rsidRDefault="0085316D" w:rsidP="0085316D">
            <w:pPr>
              <w:widowControl w:val="0"/>
              <w:suppressAutoHyphens/>
              <w:jc w:val="right"/>
              <w:rPr>
                <w:rFonts w:ascii="Times New Roman" w:eastAsia="DejaVu Sans" w:hAnsi="Times New Roman" w:cs="DejaVu Sans"/>
                <w:kern w:val="1"/>
                <w:sz w:val="20"/>
                <w:szCs w:val="20"/>
                <w:lang w:eastAsia="hi-IN" w:bidi="hi-IN"/>
              </w:rPr>
            </w:pPr>
            <w:r w:rsidRPr="0085316D">
              <w:rPr>
                <w:rFonts w:ascii="Times New Roman" w:eastAsia="DejaVu Sans" w:hAnsi="Times New Roman" w:cs="DejaVu Sans"/>
                <w:kern w:val="1"/>
                <w:sz w:val="20"/>
                <w:szCs w:val="20"/>
                <w:lang w:eastAsia="hi-IN" w:bidi="hi-IN"/>
              </w:rPr>
              <w:t>Приложение № 1</w:t>
            </w:r>
            <w:r>
              <w:rPr>
                <w:rFonts w:ascii="Times New Roman" w:eastAsia="DejaVu Sans" w:hAnsi="Times New Roman" w:cs="DejaVu Sans"/>
                <w:kern w:val="1"/>
                <w:sz w:val="20"/>
                <w:szCs w:val="20"/>
                <w:lang w:eastAsia="hi-IN" w:bidi="hi-IN"/>
              </w:rPr>
              <w:t xml:space="preserve"> </w:t>
            </w:r>
            <w:r w:rsidRPr="0085316D">
              <w:rPr>
                <w:rFonts w:ascii="Times New Roman" w:eastAsia="DejaVu Sans" w:hAnsi="Times New Roman" w:cs="DejaVu Sans"/>
                <w:kern w:val="1"/>
                <w:sz w:val="20"/>
                <w:szCs w:val="20"/>
                <w:lang w:eastAsia="hi-IN" w:bidi="hi-IN"/>
              </w:rPr>
              <w:t xml:space="preserve">к приказу директора </w:t>
            </w:r>
          </w:p>
          <w:p w:rsidR="0085316D" w:rsidRPr="0085316D" w:rsidRDefault="000C06C9" w:rsidP="0085316D">
            <w:pPr>
              <w:widowControl w:val="0"/>
              <w:suppressAutoHyphens/>
              <w:jc w:val="right"/>
              <w:rPr>
                <w:rFonts w:ascii="Times New Roman" w:eastAsia="DejaVu Sans" w:hAnsi="Times New Roman" w:cs="DejaVu Sans"/>
                <w:kern w:val="1"/>
                <w:sz w:val="20"/>
                <w:szCs w:val="20"/>
                <w:lang w:eastAsia="hi-IN" w:bidi="hi-IN"/>
              </w:rPr>
            </w:pPr>
            <w:r>
              <w:rPr>
                <w:rFonts w:ascii="Times New Roman" w:eastAsia="DejaVu Sans" w:hAnsi="Times New Roman" w:cs="DejaVu Sans"/>
                <w:kern w:val="1"/>
                <w:sz w:val="20"/>
                <w:szCs w:val="20"/>
                <w:lang w:eastAsia="hi-IN" w:bidi="hi-IN"/>
              </w:rPr>
              <w:t>МАУ «Тотемский ФОК</w:t>
            </w:r>
            <w:r w:rsidR="0085316D" w:rsidRPr="0085316D">
              <w:rPr>
                <w:rFonts w:ascii="Times New Roman" w:eastAsia="DejaVu Sans" w:hAnsi="Times New Roman" w:cs="DejaVu Sans"/>
                <w:kern w:val="1"/>
                <w:sz w:val="20"/>
                <w:szCs w:val="20"/>
                <w:lang w:eastAsia="hi-IN" w:bidi="hi-IN"/>
              </w:rPr>
              <w:t>»</w:t>
            </w:r>
          </w:p>
          <w:p w:rsidR="0085316D" w:rsidRPr="0085316D" w:rsidRDefault="0085316D" w:rsidP="0085316D">
            <w:pPr>
              <w:widowControl w:val="0"/>
              <w:suppressAutoHyphens/>
              <w:jc w:val="right"/>
              <w:rPr>
                <w:rFonts w:ascii="Times New Roman" w:eastAsia="DejaVu Sans" w:hAnsi="Times New Roman" w:cs="DejaVu Sans"/>
                <w:kern w:val="1"/>
                <w:sz w:val="20"/>
                <w:szCs w:val="20"/>
                <w:lang w:eastAsia="hi-IN" w:bidi="hi-IN"/>
              </w:rPr>
            </w:pPr>
            <w:r w:rsidRPr="0085316D">
              <w:rPr>
                <w:rFonts w:ascii="Times New Roman" w:eastAsia="DejaVu Sans" w:hAnsi="Times New Roman" w:cs="DejaVu Sans"/>
                <w:kern w:val="1"/>
                <w:sz w:val="20"/>
                <w:szCs w:val="20"/>
                <w:lang w:eastAsia="hi-IN" w:bidi="hi-IN"/>
              </w:rPr>
              <w:t>от «</w:t>
            </w:r>
            <w:r w:rsidR="00500F20">
              <w:rPr>
                <w:rFonts w:ascii="Times New Roman" w:eastAsia="DejaVu Sans" w:hAnsi="Times New Roman" w:cs="DejaVu Sans"/>
                <w:kern w:val="1"/>
                <w:sz w:val="20"/>
                <w:szCs w:val="20"/>
                <w:lang w:eastAsia="hi-IN" w:bidi="hi-IN"/>
              </w:rPr>
              <w:t>29</w:t>
            </w:r>
            <w:r w:rsidRPr="005D4AB3">
              <w:rPr>
                <w:rFonts w:ascii="Times New Roman" w:eastAsia="DejaVu Sans" w:hAnsi="Times New Roman" w:cs="DejaVu Sans"/>
                <w:kern w:val="1"/>
                <w:sz w:val="20"/>
                <w:szCs w:val="20"/>
                <w:lang w:eastAsia="hi-IN" w:bidi="hi-IN"/>
              </w:rPr>
              <w:t xml:space="preserve">» </w:t>
            </w:r>
            <w:r w:rsidR="00500F20">
              <w:rPr>
                <w:rFonts w:ascii="Times New Roman" w:eastAsia="DejaVu Sans" w:hAnsi="Times New Roman" w:cs="DejaVu Sans"/>
                <w:kern w:val="1"/>
                <w:sz w:val="20"/>
                <w:szCs w:val="20"/>
                <w:lang w:eastAsia="hi-IN" w:bidi="hi-IN"/>
              </w:rPr>
              <w:t>декабря 2020</w:t>
            </w:r>
            <w:r w:rsidRPr="005D4AB3">
              <w:rPr>
                <w:rFonts w:ascii="Times New Roman" w:eastAsia="DejaVu Sans" w:hAnsi="Times New Roman" w:cs="DejaVu Sans"/>
                <w:kern w:val="1"/>
                <w:sz w:val="20"/>
                <w:szCs w:val="20"/>
                <w:lang w:eastAsia="hi-IN" w:bidi="hi-IN"/>
              </w:rPr>
              <w:t xml:space="preserve"> г. № </w:t>
            </w:r>
            <w:r w:rsidR="00500F20">
              <w:rPr>
                <w:rFonts w:ascii="Times New Roman" w:eastAsia="DejaVu Sans" w:hAnsi="Times New Roman" w:cs="DejaVu Sans"/>
                <w:kern w:val="1"/>
                <w:sz w:val="20"/>
                <w:szCs w:val="20"/>
                <w:lang w:eastAsia="hi-IN" w:bidi="hi-IN"/>
              </w:rPr>
              <w:t>117</w:t>
            </w:r>
            <w:bookmarkStart w:id="0" w:name="_GoBack"/>
            <w:bookmarkEnd w:id="0"/>
            <w:r w:rsidRPr="005D4AB3">
              <w:rPr>
                <w:rFonts w:ascii="Times New Roman" w:eastAsia="DejaVu Sans" w:hAnsi="Times New Roman" w:cs="DejaVu Sans"/>
                <w:kern w:val="1"/>
                <w:sz w:val="20"/>
                <w:szCs w:val="20"/>
                <w:lang w:eastAsia="hi-IN" w:bidi="hi-IN"/>
              </w:rPr>
              <w:t>-</w:t>
            </w:r>
            <w:r w:rsidR="000C06C9">
              <w:rPr>
                <w:rFonts w:ascii="Times New Roman" w:eastAsia="DejaVu Sans" w:hAnsi="Times New Roman" w:cs="DejaVu Sans"/>
                <w:kern w:val="1"/>
                <w:sz w:val="20"/>
                <w:szCs w:val="20"/>
                <w:lang w:eastAsia="hi-IN" w:bidi="hi-IN"/>
              </w:rPr>
              <w:t>Д</w:t>
            </w:r>
          </w:p>
          <w:p w:rsidR="00D80B7B" w:rsidRPr="0085316D" w:rsidRDefault="00D80B7B" w:rsidP="00997F7D">
            <w:pPr>
              <w:rPr>
                <w:rFonts w:ascii="Times New Roman" w:hAnsi="Times New Roman" w:cs="Times New Roman"/>
                <w:sz w:val="20"/>
                <w:szCs w:val="20"/>
              </w:rPr>
            </w:pPr>
          </w:p>
        </w:tc>
      </w:tr>
    </w:tbl>
    <w:p w:rsidR="00BE0D10" w:rsidRDefault="00BE0D10" w:rsidP="00997F7D">
      <w:pPr>
        <w:spacing w:after="0" w:line="240" w:lineRule="auto"/>
        <w:rPr>
          <w:rFonts w:ascii="Times New Roman" w:hAnsi="Times New Roman" w:cs="Times New Roman"/>
          <w:sz w:val="24"/>
          <w:szCs w:val="24"/>
        </w:rPr>
      </w:pPr>
    </w:p>
    <w:p w:rsidR="00C93384" w:rsidRPr="007E237B" w:rsidRDefault="00C93384" w:rsidP="00C93384">
      <w:pPr>
        <w:spacing w:after="0" w:line="240" w:lineRule="auto"/>
        <w:jc w:val="both"/>
        <w:rPr>
          <w:rFonts w:ascii="Times New Roman" w:hAnsi="Times New Roman" w:cs="Times New Roman"/>
          <w:sz w:val="24"/>
          <w:szCs w:val="24"/>
        </w:rPr>
      </w:pPr>
    </w:p>
    <w:p w:rsidR="00C93384" w:rsidRPr="0085316D" w:rsidRDefault="00C93384" w:rsidP="009D40CD">
      <w:pPr>
        <w:spacing w:after="0" w:line="240" w:lineRule="auto"/>
        <w:jc w:val="center"/>
        <w:rPr>
          <w:rFonts w:ascii="Times New Roman" w:hAnsi="Times New Roman" w:cs="Times New Roman"/>
          <w:b/>
          <w:sz w:val="28"/>
          <w:szCs w:val="28"/>
        </w:rPr>
      </w:pPr>
      <w:r w:rsidRPr="0085316D">
        <w:rPr>
          <w:rFonts w:ascii="Times New Roman" w:hAnsi="Times New Roman" w:cs="Times New Roman"/>
          <w:b/>
          <w:sz w:val="28"/>
          <w:szCs w:val="28"/>
        </w:rPr>
        <w:t>Антикоррупционная политика</w:t>
      </w:r>
    </w:p>
    <w:p w:rsidR="00C93384" w:rsidRPr="0085316D" w:rsidRDefault="00955804" w:rsidP="009D40CD">
      <w:pPr>
        <w:spacing w:after="0" w:line="240" w:lineRule="auto"/>
        <w:jc w:val="center"/>
        <w:rPr>
          <w:rFonts w:ascii="Times New Roman" w:hAnsi="Times New Roman" w:cs="Times New Roman"/>
          <w:b/>
          <w:sz w:val="28"/>
          <w:szCs w:val="28"/>
        </w:rPr>
      </w:pPr>
      <w:r w:rsidRPr="0085316D">
        <w:rPr>
          <w:rFonts w:ascii="Times New Roman" w:hAnsi="Times New Roman" w:cs="Times New Roman"/>
          <w:b/>
          <w:sz w:val="28"/>
          <w:szCs w:val="28"/>
        </w:rPr>
        <w:t>в муниципальном</w:t>
      </w:r>
      <w:r w:rsidR="00AD1718" w:rsidRPr="0085316D">
        <w:rPr>
          <w:rFonts w:ascii="Times New Roman" w:hAnsi="Times New Roman" w:cs="Times New Roman"/>
          <w:b/>
          <w:sz w:val="28"/>
          <w:szCs w:val="28"/>
        </w:rPr>
        <w:t xml:space="preserve"> </w:t>
      </w:r>
      <w:r w:rsidR="008C7A5A">
        <w:rPr>
          <w:rFonts w:ascii="Times New Roman" w:hAnsi="Times New Roman" w:cs="Times New Roman"/>
          <w:b/>
          <w:sz w:val="28"/>
          <w:szCs w:val="28"/>
        </w:rPr>
        <w:t xml:space="preserve">автономном </w:t>
      </w:r>
      <w:r w:rsidR="00AD1718" w:rsidRPr="0085316D">
        <w:rPr>
          <w:rFonts w:ascii="Times New Roman" w:hAnsi="Times New Roman" w:cs="Times New Roman"/>
          <w:b/>
          <w:sz w:val="28"/>
          <w:szCs w:val="28"/>
        </w:rPr>
        <w:t xml:space="preserve">учреждении </w:t>
      </w:r>
    </w:p>
    <w:p w:rsidR="008C7A5A" w:rsidRDefault="00AD1718" w:rsidP="00324628">
      <w:pPr>
        <w:spacing w:after="0" w:line="240" w:lineRule="auto"/>
        <w:jc w:val="center"/>
        <w:rPr>
          <w:rFonts w:ascii="Times New Roman" w:hAnsi="Times New Roman" w:cs="Times New Roman"/>
          <w:b/>
          <w:sz w:val="28"/>
          <w:szCs w:val="28"/>
        </w:rPr>
      </w:pPr>
      <w:r w:rsidRPr="0085316D">
        <w:rPr>
          <w:rFonts w:ascii="Times New Roman" w:hAnsi="Times New Roman" w:cs="Times New Roman"/>
          <w:b/>
          <w:sz w:val="28"/>
          <w:szCs w:val="28"/>
        </w:rPr>
        <w:t>«</w:t>
      </w:r>
      <w:r w:rsidR="000C06C9">
        <w:rPr>
          <w:rFonts w:ascii="Times New Roman" w:hAnsi="Times New Roman" w:cs="Times New Roman"/>
          <w:b/>
          <w:sz w:val="28"/>
          <w:szCs w:val="28"/>
        </w:rPr>
        <w:t>Тотемский физкультурно-оздоровительный комплекс</w:t>
      </w:r>
      <w:r w:rsidR="00131183" w:rsidRPr="0085316D">
        <w:rPr>
          <w:rFonts w:ascii="Times New Roman" w:hAnsi="Times New Roman" w:cs="Times New Roman"/>
          <w:b/>
          <w:sz w:val="28"/>
          <w:szCs w:val="28"/>
        </w:rPr>
        <w:t>»</w:t>
      </w:r>
    </w:p>
    <w:p w:rsidR="00131183" w:rsidRPr="0085316D" w:rsidRDefault="008C7A5A" w:rsidP="003246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D40CD" w:rsidRPr="0085316D" w:rsidRDefault="009D40CD" w:rsidP="009D40CD">
      <w:pPr>
        <w:spacing w:after="0" w:line="240" w:lineRule="auto"/>
        <w:jc w:val="center"/>
        <w:rPr>
          <w:rFonts w:ascii="Times New Roman" w:hAnsi="Times New Roman" w:cs="Times New Roman"/>
          <w:b/>
          <w:sz w:val="28"/>
          <w:szCs w:val="28"/>
        </w:rPr>
      </w:pPr>
    </w:p>
    <w:p w:rsidR="009D40CD" w:rsidRPr="005D4AB3" w:rsidRDefault="005D4AB3" w:rsidP="008C4165">
      <w:pPr>
        <w:pStyle w:val="a3"/>
        <w:numPr>
          <w:ilvl w:val="0"/>
          <w:numId w:val="8"/>
        </w:numPr>
        <w:spacing w:after="0" w:line="240" w:lineRule="auto"/>
        <w:jc w:val="center"/>
        <w:rPr>
          <w:rFonts w:ascii="Times New Roman" w:hAnsi="Times New Roman" w:cs="Times New Roman"/>
          <w:b/>
          <w:sz w:val="24"/>
          <w:szCs w:val="24"/>
        </w:rPr>
      </w:pPr>
      <w:r w:rsidRPr="005D4AB3">
        <w:rPr>
          <w:rFonts w:ascii="Times New Roman" w:hAnsi="Times New Roman" w:cs="Times New Roman"/>
          <w:b/>
          <w:sz w:val="24"/>
          <w:szCs w:val="24"/>
        </w:rPr>
        <w:t>Общие положения</w:t>
      </w:r>
    </w:p>
    <w:p w:rsidR="009D40CD" w:rsidRPr="007E237B" w:rsidRDefault="009D40CD" w:rsidP="009D40CD">
      <w:pPr>
        <w:spacing w:after="0" w:line="240" w:lineRule="auto"/>
        <w:jc w:val="center"/>
        <w:rPr>
          <w:rFonts w:ascii="Times New Roman" w:hAnsi="Times New Roman" w:cs="Times New Roman"/>
          <w:sz w:val="24"/>
          <w:szCs w:val="24"/>
        </w:rPr>
      </w:pPr>
    </w:p>
    <w:p w:rsidR="00C93384" w:rsidRPr="007E237B" w:rsidRDefault="00C93384" w:rsidP="00A040F2">
      <w:pPr>
        <w:spacing w:after="0" w:line="240" w:lineRule="auto"/>
        <w:ind w:firstLine="708"/>
        <w:jc w:val="both"/>
        <w:rPr>
          <w:rFonts w:ascii="Times New Roman" w:hAnsi="Times New Roman" w:cs="Times New Roman"/>
          <w:sz w:val="24"/>
          <w:szCs w:val="24"/>
        </w:rPr>
      </w:pPr>
      <w:r w:rsidRPr="007E237B">
        <w:rPr>
          <w:rFonts w:ascii="Times New Roman" w:hAnsi="Times New Roman" w:cs="Times New Roman"/>
          <w:sz w:val="24"/>
          <w:szCs w:val="24"/>
        </w:rPr>
        <w:t>1.1. Настоящая Антикоррупционная политика (далее  –  «Политика»)</w:t>
      </w:r>
      <w:r w:rsidR="009D40CD" w:rsidRPr="007E237B">
        <w:rPr>
          <w:rFonts w:ascii="Times New Roman" w:hAnsi="Times New Roman" w:cs="Times New Roman"/>
          <w:sz w:val="24"/>
          <w:szCs w:val="24"/>
        </w:rPr>
        <w:t xml:space="preserve"> </w:t>
      </w:r>
      <w:r w:rsidRPr="007E237B">
        <w:rPr>
          <w:rFonts w:ascii="Times New Roman" w:hAnsi="Times New Roman" w:cs="Times New Roman"/>
          <w:sz w:val="24"/>
          <w:szCs w:val="24"/>
        </w:rPr>
        <w:t>является базовым документ</w:t>
      </w:r>
      <w:r w:rsidR="009D40CD" w:rsidRPr="007E237B">
        <w:rPr>
          <w:rFonts w:ascii="Times New Roman" w:hAnsi="Times New Roman" w:cs="Times New Roman"/>
          <w:sz w:val="24"/>
          <w:szCs w:val="24"/>
        </w:rPr>
        <w:t>ом</w:t>
      </w:r>
      <w:r w:rsidR="00A040F2">
        <w:rPr>
          <w:rFonts w:ascii="Times New Roman" w:hAnsi="Times New Roman" w:cs="Times New Roman"/>
          <w:sz w:val="24"/>
          <w:szCs w:val="24"/>
        </w:rPr>
        <w:t xml:space="preserve"> в</w:t>
      </w:r>
      <w:r w:rsidR="009D40CD" w:rsidRPr="007E237B">
        <w:rPr>
          <w:rFonts w:ascii="Times New Roman" w:hAnsi="Times New Roman" w:cs="Times New Roman"/>
          <w:sz w:val="24"/>
          <w:szCs w:val="24"/>
        </w:rPr>
        <w:t xml:space="preserve"> </w:t>
      </w:r>
      <w:r w:rsidR="00131183" w:rsidRPr="007E237B">
        <w:rPr>
          <w:rFonts w:ascii="Times New Roman" w:hAnsi="Times New Roman" w:cs="Times New Roman"/>
          <w:sz w:val="24"/>
          <w:szCs w:val="24"/>
        </w:rPr>
        <w:t xml:space="preserve">муниципальном </w:t>
      </w:r>
      <w:r w:rsidR="008C7A5A">
        <w:rPr>
          <w:rFonts w:ascii="Times New Roman" w:hAnsi="Times New Roman" w:cs="Times New Roman"/>
          <w:sz w:val="24"/>
          <w:szCs w:val="24"/>
        </w:rPr>
        <w:t>автономном учреждении</w:t>
      </w:r>
      <w:r w:rsidR="00131183" w:rsidRPr="007E237B">
        <w:rPr>
          <w:rFonts w:ascii="Times New Roman" w:hAnsi="Times New Roman" w:cs="Times New Roman"/>
          <w:sz w:val="24"/>
          <w:szCs w:val="24"/>
        </w:rPr>
        <w:t xml:space="preserve"> </w:t>
      </w:r>
      <w:r w:rsidR="007765DC" w:rsidRPr="007765DC">
        <w:rPr>
          <w:rFonts w:ascii="Times New Roman" w:eastAsia="Times New Roman" w:hAnsi="Times New Roman" w:cs="Times New Roman"/>
          <w:sz w:val="24"/>
          <w:szCs w:val="24"/>
          <w:lang w:eastAsia="ru-RU"/>
        </w:rPr>
        <w:t>«Тотемский физкультурно-оздоровительный комплекс»</w:t>
      </w:r>
      <w:r w:rsidR="00131183" w:rsidRPr="007E237B">
        <w:rPr>
          <w:rFonts w:ascii="Times New Roman" w:hAnsi="Times New Roman" w:cs="Times New Roman"/>
          <w:sz w:val="24"/>
          <w:szCs w:val="24"/>
        </w:rPr>
        <w:t xml:space="preserve"> </w:t>
      </w:r>
      <w:r w:rsidR="009D40CD" w:rsidRPr="007E237B">
        <w:rPr>
          <w:rFonts w:ascii="Times New Roman" w:hAnsi="Times New Roman" w:cs="Times New Roman"/>
          <w:sz w:val="24"/>
          <w:szCs w:val="24"/>
        </w:rPr>
        <w:t xml:space="preserve">(далее – </w:t>
      </w:r>
      <w:r w:rsidR="00324628">
        <w:rPr>
          <w:rFonts w:ascii="Times New Roman" w:hAnsi="Times New Roman" w:cs="Times New Roman"/>
          <w:sz w:val="24"/>
          <w:szCs w:val="24"/>
        </w:rPr>
        <w:t>Учреждение</w:t>
      </w:r>
      <w:r w:rsidR="009D40CD" w:rsidRPr="007E237B">
        <w:rPr>
          <w:rFonts w:ascii="Times New Roman" w:hAnsi="Times New Roman" w:cs="Times New Roman"/>
          <w:sz w:val="24"/>
          <w:szCs w:val="24"/>
        </w:rPr>
        <w:t>)</w:t>
      </w:r>
      <w:r w:rsidRPr="007E237B">
        <w:rPr>
          <w:rFonts w:ascii="Times New Roman" w:hAnsi="Times New Roman" w:cs="Times New Roman"/>
          <w:sz w:val="24"/>
          <w:szCs w:val="24"/>
        </w:rPr>
        <w:t>, определяющим ключевые принципы и требования, направленные</w:t>
      </w:r>
      <w:r w:rsidR="009D40CD" w:rsidRPr="007E237B">
        <w:rPr>
          <w:rFonts w:ascii="Times New Roman" w:hAnsi="Times New Roman" w:cs="Times New Roman"/>
          <w:sz w:val="24"/>
          <w:szCs w:val="24"/>
        </w:rPr>
        <w:t xml:space="preserve"> </w:t>
      </w:r>
      <w:r w:rsidRPr="007E237B">
        <w:rPr>
          <w:rFonts w:ascii="Times New Roman" w:hAnsi="Times New Roman" w:cs="Times New Roman"/>
          <w:sz w:val="24"/>
          <w:szCs w:val="24"/>
        </w:rPr>
        <w:t>на предотвращение коррупции и соблюдение норм антикоррупционного</w:t>
      </w:r>
      <w:r w:rsidR="009D40CD" w:rsidRPr="007E237B">
        <w:rPr>
          <w:rFonts w:ascii="Times New Roman" w:hAnsi="Times New Roman" w:cs="Times New Roman"/>
          <w:sz w:val="24"/>
          <w:szCs w:val="24"/>
        </w:rPr>
        <w:t xml:space="preserve"> </w:t>
      </w:r>
      <w:r w:rsidRPr="007E237B">
        <w:rPr>
          <w:rFonts w:ascii="Times New Roman" w:hAnsi="Times New Roman" w:cs="Times New Roman"/>
          <w:sz w:val="24"/>
          <w:szCs w:val="24"/>
        </w:rPr>
        <w:t>законодательства Р</w:t>
      </w:r>
      <w:r w:rsidR="009D40CD" w:rsidRPr="007E237B">
        <w:rPr>
          <w:rFonts w:ascii="Times New Roman" w:hAnsi="Times New Roman" w:cs="Times New Roman"/>
          <w:sz w:val="24"/>
          <w:szCs w:val="24"/>
        </w:rPr>
        <w:t>оссийской Федерации</w:t>
      </w:r>
      <w:r w:rsidRPr="007E237B">
        <w:rPr>
          <w:rFonts w:ascii="Times New Roman" w:hAnsi="Times New Roman" w:cs="Times New Roman"/>
          <w:sz w:val="24"/>
          <w:szCs w:val="24"/>
        </w:rPr>
        <w:t xml:space="preserve">, работниками и иными лицами, которые могут действовать от имени </w:t>
      </w:r>
      <w:r w:rsidR="009D40CD" w:rsidRPr="007E237B">
        <w:rPr>
          <w:rFonts w:ascii="Times New Roman" w:hAnsi="Times New Roman" w:cs="Times New Roman"/>
          <w:sz w:val="24"/>
          <w:szCs w:val="24"/>
        </w:rPr>
        <w:t>организации</w:t>
      </w:r>
      <w:r w:rsidRPr="007E237B">
        <w:rPr>
          <w:rFonts w:ascii="Times New Roman" w:hAnsi="Times New Roman" w:cs="Times New Roman"/>
          <w:sz w:val="24"/>
          <w:szCs w:val="24"/>
        </w:rPr>
        <w:t xml:space="preserve">.  </w:t>
      </w:r>
    </w:p>
    <w:p w:rsidR="009D40CD" w:rsidRPr="007E237B" w:rsidRDefault="00C93384" w:rsidP="009D40CD">
      <w:pPr>
        <w:autoSpaceDE w:val="0"/>
        <w:autoSpaceDN w:val="0"/>
        <w:adjustRightInd w:val="0"/>
        <w:spacing w:after="0" w:line="240" w:lineRule="auto"/>
        <w:ind w:firstLine="709"/>
        <w:jc w:val="both"/>
        <w:rPr>
          <w:rFonts w:ascii="Times New Roman" w:hAnsi="Times New Roman" w:cs="Times New Roman"/>
          <w:sz w:val="24"/>
          <w:szCs w:val="24"/>
        </w:rPr>
      </w:pPr>
      <w:r w:rsidRPr="007E237B">
        <w:rPr>
          <w:rFonts w:ascii="Times New Roman" w:hAnsi="Times New Roman" w:cs="Times New Roman"/>
          <w:sz w:val="24"/>
          <w:szCs w:val="24"/>
        </w:rPr>
        <w:t>1.2. Антикоррупционная политика   разработана</w:t>
      </w:r>
      <w:r w:rsidR="009D40CD" w:rsidRPr="007E237B">
        <w:rPr>
          <w:rFonts w:ascii="Times New Roman" w:hAnsi="Times New Roman" w:cs="Times New Roman"/>
          <w:sz w:val="24"/>
          <w:szCs w:val="24"/>
        </w:rPr>
        <w:t xml:space="preserve"> </w:t>
      </w:r>
      <w:r w:rsidRPr="007E237B">
        <w:rPr>
          <w:rFonts w:ascii="Times New Roman" w:hAnsi="Times New Roman" w:cs="Times New Roman"/>
          <w:sz w:val="24"/>
          <w:szCs w:val="24"/>
        </w:rPr>
        <w:t>на основе Федерального закона Российской Федерации от 25</w:t>
      </w:r>
      <w:r w:rsidR="009D40CD" w:rsidRPr="007E237B">
        <w:rPr>
          <w:rFonts w:ascii="Times New Roman" w:hAnsi="Times New Roman" w:cs="Times New Roman"/>
          <w:sz w:val="24"/>
          <w:szCs w:val="24"/>
        </w:rPr>
        <w:t xml:space="preserve">.12.2008 № 273-ФЗ </w:t>
      </w:r>
      <w:r w:rsidRPr="007E237B">
        <w:rPr>
          <w:rFonts w:ascii="Times New Roman" w:hAnsi="Times New Roman" w:cs="Times New Roman"/>
          <w:sz w:val="24"/>
          <w:szCs w:val="24"/>
        </w:rPr>
        <w:t xml:space="preserve">«О противодействии коррупции», </w:t>
      </w:r>
      <w:r w:rsidR="00BE0D10">
        <w:rPr>
          <w:rFonts w:ascii="Times New Roman" w:hAnsi="Times New Roman" w:cs="Times New Roman"/>
          <w:sz w:val="24"/>
          <w:szCs w:val="24"/>
        </w:rPr>
        <w:t xml:space="preserve">с изменениями от 2013- 2018 годов, </w:t>
      </w:r>
      <w:r w:rsidR="009D40CD" w:rsidRPr="007E237B">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C93384" w:rsidRPr="007E237B" w:rsidRDefault="00C93384" w:rsidP="009D40CD">
      <w:pPr>
        <w:spacing w:after="0" w:line="240" w:lineRule="auto"/>
        <w:ind w:firstLine="709"/>
        <w:jc w:val="both"/>
        <w:rPr>
          <w:rFonts w:ascii="Times New Roman" w:hAnsi="Times New Roman" w:cs="Times New Roman"/>
          <w:sz w:val="24"/>
          <w:szCs w:val="24"/>
        </w:rPr>
      </w:pPr>
      <w:r w:rsidRPr="007E237B">
        <w:rPr>
          <w:rFonts w:ascii="Times New Roman" w:hAnsi="Times New Roman" w:cs="Times New Roman"/>
          <w:sz w:val="24"/>
          <w:szCs w:val="24"/>
        </w:rPr>
        <w:t>1.3.   Настоящей     Антикоррупционной     политикой       устанавливаются</w:t>
      </w:r>
      <w:r w:rsidR="009D40CD" w:rsidRPr="007E237B">
        <w:rPr>
          <w:rFonts w:ascii="Times New Roman" w:hAnsi="Times New Roman" w:cs="Times New Roman"/>
          <w:sz w:val="24"/>
          <w:szCs w:val="24"/>
        </w:rPr>
        <w:t>:</w:t>
      </w:r>
      <w:r w:rsidRPr="007E237B">
        <w:rPr>
          <w:rFonts w:ascii="Times New Roman" w:hAnsi="Times New Roman" w:cs="Times New Roman"/>
          <w:sz w:val="24"/>
          <w:szCs w:val="24"/>
        </w:rPr>
        <w:t xml:space="preserve"> </w:t>
      </w:r>
    </w:p>
    <w:p w:rsidR="009D40CD" w:rsidRPr="007E237B" w:rsidRDefault="00324628" w:rsidP="00324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384" w:rsidRPr="007E237B">
        <w:rPr>
          <w:rFonts w:ascii="Times New Roman" w:hAnsi="Times New Roman" w:cs="Times New Roman"/>
          <w:sz w:val="24"/>
          <w:szCs w:val="24"/>
        </w:rPr>
        <w:t>основные принципы противодействия коррупции</w:t>
      </w:r>
      <w:r w:rsidR="009D40CD" w:rsidRPr="007E237B">
        <w:rPr>
          <w:rFonts w:ascii="Times New Roman" w:hAnsi="Times New Roman" w:cs="Times New Roman"/>
          <w:sz w:val="24"/>
          <w:szCs w:val="24"/>
        </w:rPr>
        <w:t>;</w:t>
      </w:r>
    </w:p>
    <w:p w:rsidR="00C93384" w:rsidRPr="007E237B" w:rsidRDefault="00324628" w:rsidP="00324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384" w:rsidRPr="007E237B">
        <w:rPr>
          <w:rFonts w:ascii="Times New Roman" w:hAnsi="Times New Roman" w:cs="Times New Roman"/>
          <w:sz w:val="24"/>
          <w:szCs w:val="24"/>
        </w:rPr>
        <w:t>правовые и</w:t>
      </w:r>
      <w:r w:rsidR="009D40CD" w:rsidRPr="007E237B">
        <w:rPr>
          <w:rFonts w:ascii="Times New Roman" w:hAnsi="Times New Roman" w:cs="Times New Roman"/>
          <w:sz w:val="24"/>
          <w:szCs w:val="24"/>
        </w:rPr>
        <w:t xml:space="preserve"> </w:t>
      </w:r>
      <w:r w:rsidR="00C93384" w:rsidRPr="007E237B">
        <w:rPr>
          <w:rFonts w:ascii="Times New Roman" w:hAnsi="Times New Roman" w:cs="Times New Roman"/>
          <w:sz w:val="24"/>
          <w:szCs w:val="24"/>
        </w:rPr>
        <w:t>организационные основы предупреждения коррупции и борьбы с ней</w:t>
      </w:r>
      <w:r w:rsidR="009D40CD" w:rsidRPr="007E237B">
        <w:rPr>
          <w:rFonts w:ascii="Times New Roman" w:hAnsi="Times New Roman" w:cs="Times New Roman"/>
          <w:sz w:val="24"/>
          <w:szCs w:val="24"/>
        </w:rPr>
        <w:t>;</w:t>
      </w:r>
      <w:r w:rsidR="00C93384" w:rsidRPr="007E237B">
        <w:rPr>
          <w:rFonts w:ascii="Times New Roman" w:hAnsi="Times New Roman" w:cs="Times New Roman"/>
          <w:sz w:val="24"/>
          <w:szCs w:val="24"/>
        </w:rPr>
        <w:t xml:space="preserve"> </w:t>
      </w:r>
    </w:p>
    <w:p w:rsidR="00C93384" w:rsidRPr="007E237B" w:rsidRDefault="00324628" w:rsidP="00324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3384" w:rsidRPr="007E237B">
        <w:rPr>
          <w:rFonts w:ascii="Times New Roman" w:hAnsi="Times New Roman" w:cs="Times New Roman"/>
          <w:sz w:val="24"/>
          <w:szCs w:val="24"/>
        </w:rPr>
        <w:t>минимизации и (или) ликвидации последствий коррупционных</w:t>
      </w:r>
      <w:r w:rsidR="009D40CD" w:rsidRPr="007E237B">
        <w:rPr>
          <w:rFonts w:ascii="Times New Roman" w:hAnsi="Times New Roman" w:cs="Times New Roman"/>
          <w:sz w:val="24"/>
          <w:szCs w:val="24"/>
        </w:rPr>
        <w:t xml:space="preserve"> </w:t>
      </w:r>
      <w:r w:rsidR="00C93384" w:rsidRPr="007E237B">
        <w:rPr>
          <w:rFonts w:ascii="Times New Roman" w:hAnsi="Times New Roman" w:cs="Times New Roman"/>
          <w:sz w:val="24"/>
          <w:szCs w:val="24"/>
        </w:rPr>
        <w:t xml:space="preserve">правонарушений. </w:t>
      </w:r>
    </w:p>
    <w:p w:rsidR="00C93384" w:rsidRPr="007E237B" w:rsidRDefault="00C93384" w:rsidP="009D40CD">
      <w:pPr>
        <w:spacing w:after="0" w:line="240" w:lineRule="auto"/>
        <w:ind w:firstLine="709"/>
        <w:jc w:val="both"/>
        <w:rPr>
          <w:rFonts w:ascii="Times New Roman" w:hAnsi="Times New Roman" w:cs="Times New Roman"/>
          <w:sz w:val="24"/>
          <w:szCs w:val="24"/>
        </w:rPr>
      </w:pPr>
      <w:r w:rsidRPr="007E237B">
        <w:rPr>
          <w:rFonts w:ascii="Times New Roman" w:hAnsi="Times New Roman" w:cs="Times New Roman"/>
          <w:sz w:val="24"/>
          <w:szCs w:val="24"/>
        </w:rPr>
        <w:t xml:space="preserve">1.4.  Для целей настоящей Антикоррупционной политики используются следующие основные понятия: </w:t>
      </w:r>
    </w:p>
    <w:p w:rsidR="00751E88" w:rsidRPr="007E237B" w:rsidRDefault="00751E88" w:rsidP="00751E88">
      <w:pPr>
        <w:pStyle w:val="a4"/>
        <w:spacing w:before="0" w:beforeAutospacing="0" w:after="0" w:afterAutospacing="0"/>
        <w:ind w:firstLine="708"/>
        <w:jc w:val="both"/>
      </w:pPr>
      <w:r w:rsidRPr="007E237B">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751E88" w:rsidRPr="007E237B" w:rsidRDefault="00751E88" w:rsidP="00751E88">
      <w:pPr>
        <w:pStyle w:val="a4"/>
        <w:spacing w:before="0" w:beforeAutospacing="0" w:after="0" w:afterAutospacing="0"/>
        <w:ind w:firstLine="708"/>
        <w:jc w:val="both"/>
      </w:pPr>
      <w:r w:rsidRPr="007E237B">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751E88" w:rsidRPr="007E237B" w:rsidRDefault="00751E88" w:rsidP="00751E88">
      <w:pPr>
        <w:pStyle w:val="a4"/>
        <w:spacing w:before="0" w:beforeAutospacing="0" w:after="0" w:afterAutospacing="0"/>
        <w:ind w:firstLine="709"/>
        <w:jc w:val="both"/>
      </w:pPr>
      <w:r w:rsidRPr="007E237B">
        <w:t>а) по предупреждению коррупции, в том числе по выявлению и последующему устранению причин коррупции (профилактика коррупции);</w:t>
      </w:r>
    </w:p>
    <w:p w:rsidR="00751E88" w:rsidRPr="007E237B" w:rsidRDefault="00751E88" w:rsidP="00751E88">
      <w:pPr>
        <w:pStyle w:val="a4"/>
        <w:spacing w:before="0" w:beforeAutospacing="0" w:after="0" w:afterAutospacing="0"/>
        <w:ind w:firstLine="709"/>
        <w:jc w:val="both"/>
      </w:pPr>
      <w:r w:rsidRPr="007E237B">
        <w:t>б) по выявлению, предупреждению, пресечению, раскрытию и расследованию коррупционных правонарушений (борьба с коррупцией);</w:t>
      </w:r>
    </w:p>
    <w:p w:rsidR="00751E88" w:rsidRPr="007E237B" w:rsidRDefault="00751E88" w:rsidP="00751E88">
      <w:pPr>
        <w:pStyle w:val="a4"/>
        <w:spacing w:before="0" w:beforeAutospacing="0" w:after="0" w:afterAutospacing="0"/>
        <w:ind w:firstLine="709"/>
        <w:jc w:val="both"/>
      </w:pPr>
      <w:r w:rsidRPr="007E237B">
        <w:t>в) по минимизации и (или) ликвидации последствий коррупционных правонарушений.</w:t>
      </w:r>
    </w:p>
    <w:p w:rsidR="00751E88" w:rsidRPr="007E237B" w:rsidRDefault="0085316D" w:rsidP="00751E88">
      <w:pPr>
        <w:pStyle w:val="a4"/>
        <w:spacing w:before="0" w:beforeAutospacing="0" w:after="0" w:afterAutospacing="0"/>
        <w:ind w:firstLine="709"/>
        <w:jc w:val="both"/>
      </w:pPr>
      <w:r>
        <w:t>Учреждение</w:t>
      </w:r>
      <w:r w:rsidR="00751E88" w:rsidRPr="007E237B">
        <w:t xml:space="preserve"> - юридическое лицо независимо от формы собственности, организационно-правовой формы и отраслевой принадлежности.</w:t>
      </w:r>
    </w:p>
    <w:p w:rsidR="00751E88" w:rsidRPr="007E237B" w:rsidRDefault="00751E88" w:rsidP="00751E88">
      <w:pPr>
        <w:pStyle w:val="a4"/>
        <w:spacing w:before="0" w:beforeAutospacing="0" w:after="0" w:afterAutospacing="0"/>
        <w:ind w:firstLine="709"/>
        <w:jc w:val="both"/>
      </w:pPr>
      <w:r w:rsidRPr="007E237B">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51E88" w:rsidRPr="007E237B" w:rsidRDefault="00751E88" w:rsidP="00751E88">
      <w:pPr>
        <w:pStyle w:val="a4"/>
        <w:spacing w:before="0" w:beforeAutospacing="0" w:after="0" w:afterAutospacing="0"/>
        <w:ind w:firstLine="709"/>
        <w:jc w:val="both"/>
      </w:pPr>
      <w:r w:rsidRPr="007E237B">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51E88" w:rsidRPr="007E237B" w:rsidRDefault="00751E88" w:rsidP="00751E88">
      <w:pPr>
        <w:pStyle w:val="a4"/>
        <w:spacing w:before="0" w:beforeAutospacing="0" w:after="0" w:afterAutospacing="0"/>
        <w:ind w:firstLine="709"/>
        <w:jc w:val="both"/>
      </w:pPr>
      <w:r w:rsidRPr="007E237B">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51E88" w:rsidRPr="007E237B" w:rsidRDefault="00751E88" w:rsidP="00751E88">
      <w:pPr>
        <w:pStyle w:val="a4"/>
        <w:spacing w:before="0" w:beforeAutospacing="0" w:after="0" w:afterAutospacing="0"/>
        <w:ind w:firstLine="709"/>
        <w:jc w:val="both"/>
      </w:pPr>
      <w:r w:rsidRPr="007E237B">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51E88" w:rsidRPr="007E237B" w:rsidRDefault="00751E88" w:rsidP="00751E88">
      <w:pPr>
        <w:pStyle w:val="a4"/>
        <w:spacing w:before="0" w:beforeAutospacing="0" w:after="0" w:afterAutospacing="0"/>
        <w:ind w:firstLine="709"/>
        <w:jc w:val="both"/>
      </w:pPr>
      <w:r w:rsidRPr="007E237B">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51E88" w:rsidRPr="007E237B" w:rsidRDefault="00751E88" w:rsidP="00751E88">
      <w:pPr>
        <w:spacing w:after="0" w:line="240" w:lineRule="auto"/>
        <w:ind w:firstLine="709"/>
        <w:jc w:val="both"/>
        <w:rPr>
          <w:rFonts w:ascii="Times New Roman" w:hAnsi="Times New Roman" w:cs="Times New Roman"/>
          <w:sz w:val="24"/>
          <w:szCs w:val="24"/>
        </w:rPr>
      </w:pPr>
    </w:p>
    <w:p w:rsidR="00751E88" w:rsidRPr="007E237B" w:rsidRDefault="00751E88" w:rsidP="008C4165">
      <w:pPr>
        <w:pStyle w:val="a4"/>
        <w:numPr>
          <w:ilvl w:val="0"/>
          <w:numId w:val="5"/>
        </w:numPr>
        <w:spacing w:before="0" w:beforeAutospacing="0" w:after="0" w:afterAutospacing="0"/>
        <w:jc w:val="center"/>
        <w:rPr>
          <w:rStyle w:val="a5"/>
          <w:b w:val="0"/>
          <w:bCs w:val="0"/>
        </w:rPr>
      </w:pPr>
      <w:r w:rsidRPr="007E237B">
        <w:rPr>
          <w:rStyle w:val="a5"/>
        </w:rPr>
        <w:t>Цели и задачи внедрения антикоррупционной политики</w:t>
      </w:r>
    </w:p>
    <w:p w:rsidR="00751E88" w:rsidRPr="007E237B" w:rsidRDefault="00751E88" w:rsidP="00751E88">
      <w:pPr>
        <w:pStyle w:val="a4"/>
        <w:spacing w:before="0" w:beforeAutospacing="0" w:after="0" w:afterAutospacing="0"/>
        <w:ind w:left="1080"/>
      </w:pPr>
    </w:p>
    <w:p w:rsidR="00751E88" w:rsidRPr="007E237B" w:rsidRDefault="00E627D0" w:rsidP="00E627D0">
      <w:pPr>
        <w:pStyle w:val="a4"/>
        <w:numPr>
          <w:ilvl w:val="1"/>
          <w:numId w:val="5"/>
        </w:numPr>
        <w:tabs>
          <w:tab w:val="left" w:pos="1134"/>
        </w:tabs>
        <w:spacing w:before="0" w:beforeAutospacing="0" w:after="0" w:afterAutospacing="0"/>
        <w:ind w:left="0" w:firstLine="709"/>
        <w:jc w:val="both"/>
      </w:pPr>
      <w:r>
        <w:t xml:space="preserve"> </w:t>
      </w:r>
      <w:r w:rsidR="00751E88" w:rsidRPr="007E237B">
        <w:t>Основными целями антикоррупционной политики являются:</w:t>
      </w:r>
    </w:p>
    <w:p w:rsidR="00751E88" w:rsidRPr="007E237B" w:rsidRDefault="00324628" w:rsidP="00324628">
      <w:pPr>
        <w:pStyle w:val="a4"/>
        <w:spacing w:before="0" w:beforeAutospacing="0" w:after="0" w:afterAutospacing="0"/>
        <w:jc w:val="both"/>
      </w:pPr>
      <w:r>
        <w:t xml:space="preserve">- </w:t>
      </w:r>
      <w:r w:rsidR="00751E88" w:rsidRPr="007E237B">
        <w:t xml:space="preserve">предупреждение коррупции в </w:t>
      </w:r>
      <w:r w:rsidR="0085316D">
        <w:t>учреждении</w:t>
      </w:r>
      <w:r w:rsidR="00751E88" w:rsidRPr="007E237B">
        <w:t>;</w:t>
      </w:r>
    </w:p>
    <w:p w:rsidR="00751E88" w:rsidRPr="007E237B" w:rsidRDefault="00324628" w:rsidP="00324628">
      <w:pPr>
        <w:pStyle w:val="a4"/>
        <w:spacing w:before="0" w:beforeAutospacing="0" w:after="0" w:afterAutospacing="0"/>
        <w:jc w:val="both"/>
      </w:pPr>
      <w:r>
        <w:t xml:space="preserve">- </w:t>
      </w:r>
      <w:r w:rsidR="00751E88" w:rsidRPr="007E237B">
        <w:t>обеспечение ответственности за коррупционные правонарушения;</w:t>
      </w:r>
    </w:p>
    <w:p w:rsidR="00751E88" w:rsidRPr="007E237B" w:rsidRDefault="00324628" w:rsidP="00324628">
      <w:pPr>
        <w:pStyle w:val="a4"/>
        <w:spacing w:before="0" w:beforeAutospacing="0" w:after="0" w:afterAutospacing="0"/>
        <w:jc w:val="both"/>
      </w:pPr>
      <w:r>
        <w:t xml:space="preserve">- </w:t>
      </w:r>
      <w:r w:rsidR="00751E88" w:rsidRPr="007E237B">
        <w:t xml:space="preserve">формирование антикоррупционного </w:t>
      </w:r>
      <w:r w:rsidR="0085316D">
        <w:t>сознания у работников учреждения</w:t>
      </w:r>
      <w:r w:rsidR="005E7528">
        <w:t>.</w:t>
      </w:r>
    </w:p>
    <w:p w:rsidR="00751E88" w:rsidRPr="007E237B" w:rsidRDefault="00751E88" w:rsidP="00751E88">
      <w:pPr>
        <w:pStyle w:val="a4"/>
        <w:spacing w:before="0" w:beforeAutospacing="0" w:after="0" w:afterAutospacing="0"/>
        <w:ind w:firstLine="709"/>
        <w:jc w:val="both"/>
      </w:pPr>
      <w:r w:rsidRPr="007E237B">
        <w:t xml:space="preserve">2.2. Основные задачи антикоррупционной политики </w:t>
      </w:r>
      <w:r w:rsidR="0085316D">
        <w:t>учреждения</w:t>
      </w:r>
      <w:r w:rsidRPr="007E237B">
        <w:t>:</w:t>
      </w:r>
    </w:p>
    <w:p w:rsidR="00751E88" w:rsidRPr="007E237B" w:rsidRDefault="00324628" w:rsidP="00324628">
      <w:pPr>
        <w:pStyle w:val="a4"/>
        <w:spacing w:before="0" w:beforeAutospacing="0" w:after="0" w:afterAutospacing="0"/>
        <w:jc w:val="both"/>
      </w:pPr>
      <w:r>
        <w:t xml:space="preserve">- </w:t>
      </w:r>
      <w:r w:rsidR="00751E88" w:rsidRPr="007E237B">
        <w:t>формирование</w:t>
      </w:r>
      <w:r w:rsidR="005762E1" w:rsidRPr="007E237B">
        <w:t xml:space="preserve"> у работников понимания позиции</w:t>
      </w:r>
      <w:r w:rsidR="00751E88" w:rsidRPr="007E237B">
        <w:t xml:space="preserve"> </w:t>
      </w:r>
      <w:r w:rsidR="0085316D">
        <w:t>учреждения</w:t>
      </w:r>
      <w:r w:rsidR="00751E88" w:rsidRPr="007E237B">
        <w:t xml:space="preserve"> в неприятии коррупции в любых формах и проявлениях;</w:t>
      </w:r>
    </w:p>
    <w:p w:rsidR="00751E88" w:rsidRPr="007E237B" w:rsidRDefault="00324628" w:rsidP="00324628">
      <w:pPr>
        <w:pStyle w:val="a4"/>
        <w:spacing w:before="0" w:beforeAutospacing="0" w:after="0" w:afterAutospacing="0"/>
        <w:jc w:val="both"/>
      </w:pPr>
      <w:r>
        <w:t xml:space="preserve">- </w:t>
      </w:r>
      <w:r w:rsidR="00751E88" w:rsidRPr="007E237B">
        <w:t xml:space="preserve">минимизация риска вовлечения работников </w:t>
      </w:r>
      <w:r w:rsidR="0085316D">
        <w:t>учреждения</w:t>
      </w:r>
      <w:r w:rsidR="00751E88" w:rsidRPr="007E237B">
        <w:t xml:space="preserve"> в коррупционную деятельность;</w:t>
      </w:r>
    </w:p>
    <w:p w:rsidR="00751E88" w:rsidRPr="007E237B" w:rsidRDefault="00324628" w:rsidP="00324628">
      <w:pPr>
        <w:pStyle w:val="a4"/>
        <w:spacing w:before="0" w:beforeAutospacing="0" w:after="0" w:afterAutospacing="0"/>
        <w:jc w:val="both"/>
      </w:pPr>
      <w:r>
        <w:t xml:space="preserve">- </w:t>
      </w:r>
      <w:r w:rsidR="00751E88" w:rsidRPr="007E237B">
        <w:t>обеспечение ответственности за коррупционные правонарушения;</w:t>
      </w:r>
    </w:p>
    <w:p w:rsidR="00751E88" w:rsidRPr="007E237B" w:rsidRDefault="00324628" w:rsidP="00324628">
      <w:pPr>
        <w:pStyle w:val="a4"/>
        <w:spacing w:before="0" w:beforeAutospacing="0" w:after="0" w:afterAutospacing="0"/>
        <w:jc w:val="both"/>
      </w:pPr>
      <w:r>
        <w:t xml:space="preserve">- </w:t>
      </w:r>
      <w:r w:rsidR="00751E88" w:rsidRPr="007E237B">
        <w:t>мониторинг эффективности мероприятий антикоррупционной политики;</w:t>
      </w:r>
    </w:p>
    <w:p w:rsidR="00751E88" w:rsidRPr="007E237B" w:rsidRDefault="00324628" w:rsidP="00324628">
      <w:pPr>
        <w:pStyle w:val="a4"/>
        <w:spacing w:before="0" w:beforeAutospacing="0" w:after="0" w:afterAutospacing="0"/>
        <w:jc w:val="both"/>
      </w:pPr>
      <w:r>
        <w:t xml:space="preserve">- </w:t>
      </w:r>
      <w:r w:rsidR="00751E88" w:rsidRPr="007E237B">
        <w:t xml:space="preserve">установление обязанности работников </w:t>
      </w:r>
      <w:r w:rsidR="0085316D">
        <w:t>учреждения</w:t>
      </w:r>
      <w:r w:rsidR="00751E88" w:rsidRPr="007E237B">
        <w:t xml:space="preserve"> знать и соблюдать требования настоящей политики, основные нормы антикоррупционного законодательства.</w:t>
      </w:r>
    </w:p>
    <w:p w:rsidR="00751E88" w:rsidRPr="007E237B" w:rsidRDefault="00751E88" w:rsidP="00751E88">
      <w:pPr>
        <w:spacing w:after="0" w:line="240" w:lineRule="auto"/>
        <w:ind w:firstLine="709"/>
        <w:jc w:val="both"/>
        <w:rPr>
          <w:rFonts w:ascii="Times New Roman" w:hAnsi="Times New Roman" w:cs="Times New Roman"/>
          <w:sz w:val="24"/>
          <w:szCs w:val="24"/>
        </w:rPr>
      </w:pPr>
    </w:p>
    <w:p w:rsidR="00751E88" w:rsidRPr="007E237B" w:rsidRDefault="00751E88" w:rsidP="008C4165">
      <w:pPr>
        <w:pStyle w:val="a3"/>
        <w:numPr>
          <w:ilvl w:val="0"/>
          <w:numId w:val="5"/>
        </w:numPr>
        <w:spacing w:after="0"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Основные принципы антикоррупционной деятельности организации</w:t>
      </w:r>
    </w:p>
    <w:p w:rsidR="00751E88" w:rsidRPr="007E237B" w:rsidRDefault="00751E88" w:rsidP="00751E88">
      <w:pPr>
        <w:pStyle w:val="a3"/>
        <w:spacing w:after="0" w:line="240" w:lineRule="auto"/>
        <w:ind w:left="1080"/>
        <w:jc w:val="both"/>
        <w:rPr>
          <w:rFonts w:ascii="Times New Roman" w:eastAsia="Times New Roman" w:hAnsi="Times New Roman" w:cs="Times New Roman"/>
          <w:sz w:val="24"/>
          <w:szCs w:val="24"/>
          <w:lang w:eastAsia="ru-RU"/>
        </w:rPr>
      </w:pPr>
    </w:p>
    <w:p w:rsidR="00751E88" w:rsidRPr="007E237B" w:rsidRDefault="006539CD" w:rsidP="00751E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751E88" w:rsidRPr="007E237B">
        <w:rPr>
          <w:rFonts w:ascii="Times New Roman" w:eastAsia="Times New Roman" w:hAnsi="Times New Roman" w:cs="Times New Roman"/>
          <w:sz w:val="24"/>
          <w:szCs w:val="24"/>
          <w:lang w:eastAsia="ru-RU"/>
        </w:rPr>
        <w:t xml:space="preserve">Система мер противодействия коррупции в  </w:t>
      </w:r>
      <w:r w:rsidR="00324628">
        <w:rPr>
          <w:rFonts w:ascii="Times New Roman" w:hAnsi="Times New Roman" w:cs="Times New Roman"/>
          <w:sz w:val="24"/>
          <w:szCs w:val="24"/>
        </w:rPr>
        <w:t xml:space="preserve">Учреждении </w:t>
      </w:r>
      <w:r w:rsidR="00751E88" w:rsidRPr="007E237B">
        <w:rPr>
          <w:rFonts w:ascii="Times New Roman" w:eastAsia="Times New Roman" w:hAnsi="Times New Roman" w:cs="Times New Roman"/>
          <w:sz w:val="24"/>
          <w:szCs w:val="24"/>
          <w:lang w:eastAsia="ru-RU"/>
        </w:rPr>
        <w:t>основывается на следующих ключевых принципах:</w:t>
      </w:r>
    </w:p>
    <w:p w:rsidR="00751E88" w:rsidRPr="007E237B" w:rsidRDefault="00751E88" w:rsidP="006539CD">
      <w:pPr>
        <w:pStyle w:val="a3"/>
        <w:numPr>
          <w:ilvl w:val="2"/>
          <w:numId w:val="6"/>
        </w:numPr>
        <w:spacing w:after="0" w:line="240" w:lineRule="auto"/>
        <w:ind w:left="0" w:firstLine="708"/>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Принцип соответствия политики </w:t>
      </w:r>
      <w:r w:rsidR="0085316D">
        <w:rPr>
          <w:rFonts w:ascii="Times New Roman" w:eastAsia="Times New Roman" w:hAnsi="Times New Roman" w:cs="Times New Roman"/>
          <w:sz w:val="24"/>
          <w:szCs w:val="24"/>
          <w:lang w:eastAsia="ru-RU"/>
        </w:rPr>
        <w:t>учреждения</w:t>
      </w:r>
      <w:r w:rsidRPr="007E237B">
        <w:rPr>
          <w:rFonts w:ascii="Times New Roman" w:eastAsia="Times New Roman" w:hAnsi="Times New Roman" w:cs="Times New Roman"/>
          <w:sz w:val="24"/>
          <w:szCs w:val="24"/>
          <w:lang w:eastAsia="ru-RU"/>
        </w:rPr>
        <w:t xml:space="preserve"> действующему законодательству и общепринятым нормам.</w:t>
      </w:r>
    </w:p>
    <w:p w:rsidR="00751E88" w:rsidRPr="007E237B" w:rsidRDefault="00751E88" w:rsidP="006539CD">
      <w:pPr>
        <w:spacing w:after="0" w:line="240" w:lineRule="auto"/>
        <w:ind w:firstLine="708"/>
        <w:jc w:val="both"/>
        <w:rPr>
          <w:rFonts w:ascii="Times New Roman" w:eastAsia="Times New Roman" w:hAnsi="Times New Roman" w:cs="Times New Roman"/>
          <w:sz w:val="24"/>
          <w:szCs w:val="24"/>
          <w:lang w:eastAsia="ru-RU"/>
        </w:rPr>
      </w:pPr>
      <w:proofErr w:type="gramStart"/>
      <w:r w:rsidRPr="007E237B">
        <w:rPr>
          <w:rFonts w:ascii="Times New Roman" w:eastAsia="Times New Roman" w:hAnsi="Times New Roman" w:cs="Times New Roman"/>
          <w:sz w:val="24"/>
          <w:szCs w:val="24"/>
          <w:lang w:eastAsia="ru-RU"/>
        </w:rPr>
        <w:t xml:space="preserve">Настоящая Антикоррупционная политика соответствует  </w:t>
      </w:r>
      <w:hyperlink r:id="rId9" w:history="1">
        <w:r w:rsidRPr="007E237B">
          <w:rPr>
            <w:rFonts w:ascii="Times New Roman" w:eastAsia="Times New Roman" w:hAnsi="Times New Roman" w:cs="Times New Roman"/>
            <w:sz w:val="24"/>
            <w:szCs w:val="24"/>
            <w:lang w:eastAsia="ru-RU"/>
          </w:rPr>
          <w:t>Конституции</w:t>
        </w:r>
      </w:hyperlink>
      <w:r w:rsidRPr="007E237B">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w:t>
      </w:r>
      <w:r w:rsidRPr="007E237B">
        <w:rPr>
          <w:rFonts w:ascii="Times New Roman" w:eastAsia="Times New Roman" w:hAnsi="Times New Roman" w:cs="Times New Roman"/>
          <w:sz w:val="24"/>
          <w:szCs w:val="24"/>
          <w:lang w:eastAsia="ru-RU"/>
        </w:rPr>
        <w:lastRenderedPageBreak/>
        <w:t>законодательству Российской Федерации и иным нормативным правовым актам, применимым к</w:t>
      </w:r>
      <w:r w:rsidR="00C259C9" w:rsidRPr="007E237B">
        <w:rPr>
          <w:rFonts w:ascii="Times New Roman" w:eastAsia="Times New Roman" w:hAnsi="Times New Roman" w:cs="Times New Roman"/>
          <w:sz w:val="24"/>
          <w:szCs w:val="24"/>
          <w:lang w:eastAsia="ru-RU"/>
        </w:rPr>
        <w:t xml:space="preserve"> </w:t>
      </w:r>
      <w:r w:rsidR="0085316D">
        <w:rPr>
          <w:rFonts w:ascii="Times New Roman" w:eastAsia="Times New Roman" w:hAnsi="Times New Roman" w:cs="Times New Roman"/>
          <w:sz w:val="24"/>
          <w:szCs w:val="24"/>
          <w:lang w:eastAsia="ru-RU"/>
        </w:rPr>
        <w:t>учреждению</w:t>
      </w:r>
      <w:r w:rsidRPr="007E237B">
        <w:rPr>
          <w:rFonts w:ascii="Times New Roman" w:eastAsia="Times New Roman" w:hAnsi="Times New Roman" w:cs="Times New Roman"/>
          <w:sz w:val="24"/>
          <w:szCs w:val="24"/>
          <w:lang w:eastAsia="ru-RU"/>
        </w:rPr>
        <w:t>. </w:t>
      </w:r>
      <w:proofErr w:type="gramEnd"/>
    </w:p>
    <w:p w:rsidR="00751E88" w:rsidRPr="007E237B" w:rsidRDefault="00751E88" w:rsidP="006539CD">
      <w:pPr>
        <w:pStyle w:val="a3"/>
        <w:numPr>
          <w:ilvl w:val="2"/>
          <w:numId w:val="6"/>
        </w:num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Принцип личного примера руководства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чреждением</w:t>
      </w:r>
      <w:r w:rsidRPr="007E237B">
        <w:rPr>
          <w:rFonts w:ascii="Times New Roman" w:eastAsia="Times New Roman" w:hAnsi="Times New Roman" w:cs="Times New Roman"/>
          <w:sz w:val="24"/>
          <w:szCs w:val="24"/>
          <w:lang w:eastAsia="ru-RU"/>
        </w:rPr>
        <w:t>.</w:t>
      </w:r>
    </w:p>
    <w:p w:rsidR="00751E88" w:rsidRPr="007E237B" w:rsidRDefault="00751E88" w:rsidP="00C259C9">
      <w:pPr>
        <w:spacing w:after="0" w:line="240" w:lineRule="auto"/>
        <w:ind w:firstLine="708"/>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Ключевая роль руководства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Pr="007E237B">
        <w:rPr>
          <w:rFonts w:ascii="Times New Roman" w:eastAsia="Times New Roman" w:hAnsi="Times New Roman" w:cs="Times New Roman"/>
          <w:sz w:val="24"/>
          <w:szCs w:val="24"/>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751E88" w:rsidRPr="007E237B" w:rsidRDefault="006539CD" w:rsidP="00C259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259C9" w:rsidRPr="007E23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751E88" w:rsidRPr="007E237B">
        <w:rPr>
          <w:rFonts w:ascii="Times New Roman" w:eastAsia="Times New Roman" w:hAnsi="Times New Roman" w:cs="Times New Roman"/>
          <w:sz w:val="24"/>
          <w:szCs w:val="24"/>
          <w:lang w:eastAsia="ru-RU"/>
        </w:rPr>
        <w:t>   Принцип вовлеченности работников.</w:t>
      </w:r>
    </w:p>
    <w:p w:rsidR="00751E88" w:rsidRPr="007E237B" w:rsidRDefault="00751E88" w:rsidP="00C259C9">
      <w:pPr>
        <w:spacing w:after="0" w:line="240" w:lineRule="auto"/>
        <w:ind w:firstLine="708"/>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Информированность работников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Pr="007E237B">
        <w:rPr>
          <w:rFonts w:ascii="Times New Roman" w:eastAsia="Times New Roman" w:hAnsi="Times New Roman" w:cs="Times New Roman"/>
          <w:sz w:val="24"/>
          <w:szCs w:val="24"/>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51E88" w:rsidRPr="007E237B" w:rsidRDefault="00751E88" w:rsidP="008C4165">
      <w:pPr>
        <w:pStyle w:val="a3"/>
        <w:numPr>
          <w:ilvl w:val="2"/>
          <w:numId w:val="7"/>
        </w:numPr>
        <w:tabs>
          <w:tab w:val="left" w:pos="1134"/>
        </w:tabs>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Принцип соразмерности антикоррупционных процедур риску коррупции.</w:t>
      </w:r>
    </w:p>
    <w:p w:rsidR="00751E88" w:rsidRPr="007E237B" w:rsidRDefault="00751E88"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Разработка и выполнение комплекса мероприятий, позволяющих снизить вероятность вовлечения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Pr="007E237B">
        <w:rPr>
          <w:rFonts w:ascii="Times New Roman" w:eastAsia="Times New Roman" w:hAnsi="Times New Roman" w:cs="Times New Roman"/>
          <w:sz w:val="24"/>
          <w:szCs w:val="24"/>
          <w:lang w:eastAsia="ru-RU"/>
        </w:rPr>
        <w:t xml:space="preserve"> его руководителей и сотрудников в коррупционную деятельность, осуществляется с учетом существующих в деятельности </w:t>
      </w:r>
      <w:r w:rsidR="00324628">
        <w:rPr>
          <w:rFonts w:ascii="Times New Roman" w:eastAsia="Times New Roman" w:hAnsi="Times New Roman" w:cs="Times New Roman"/>
          <w:sz w:val="24"/>
          <w:szCs w:val="24"/>
          <w:lang w:eastAsia="ru-RU"/>
        </w:rPr>
        <w:t xml:space="preserve">Учреждения </w:t>
      </w:r>
      <w:r w:rsidRPr="007E237B">
        <w:rPr>
          <w:rFonts w:ascii="Times New Roman" w:eastAsia="Times New Roman" w:hAnsi="Times New Roman" w:cs="Times New Roman"/>
          <w:sz w:val="24"/>
          <w:szCs w:val="24"/>
          <w:lang w:eastAsia="ru-RU"/>
        </w:rPr>
        <w:t>коррупционных рисков.</w:t>
      </w:r>
    </w:p>
    <w:p w:rsidR="00751E88" w:rsidRPr="008C4165" w:rsidRDefault="00751E88" w:rsidP="008C4165">
      <w:pPr>
        <w:pStyle w:val="a3"/>
        <w:numPr>
          <w:ilvl w:val="2"/>
          <w:numId w:val="7"/>
        </w:numPr>
        <w:tabs>
          <w:tab w:val="left" w:pos="1134"/>
        </w:tabs>
        <w:spacing w:after="0" w:line="240" w:lineRule="auto"/>
        <w:jc w:val="both"/>
        <w:rPr>
          <w:rFonts w:ascii="Times New Roman" w:eastAsia="Times New Roman" w:hAnsi="Times New Roman" w:cs="Times New Roman"/>
          <w:sz w:val="24"/>
          <w:szCs w:val="24"/>
          <w:lang w:eastAsia="ru-RU"/>
        </w:rPr>
      </w:pPr>
      <w:r w:rsidRPr="008C4165">
        <w:rPr>
          <w:rFonts w:ascii="Times New Roman" w:eastAsia="Times New Roman" w:hAnsi="Times New Roman" w:cs="Times New Roman"/>
          <w:sz w:val="24"/>
          <w:szCs w:val="24"/>
          <w:lang w:eastAsia="ru-RU"/>
        </w:rPr>
        <w:t>Принцип эффективности антикоррупционных процедур.</w:t>
      </w:r>
    </w:p>
    <w:p w:rsidR="00751E88" w:rsidRPr="007E237B" w:rsidRDefault="00751E88"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Применение 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чреждении</w:t>
      </w:r>
      <w:r w:rsidRPr="007E237B">
        <w:rPr>
          <w:rFonts w:ascii="Times New Roman" w:eastAsia="Times New Roman" w:hAnsi="Times New Roman" w:cs="Times New Roman"/>
          <w:sz w:val="24"/>
          <w:szCs w:val="24"/>
          <w:lang w:eastAsia="ru-RU"/>
        </w:rPr>
        <w:t xml:space="preserve"> таких антикоррупционных мероприятий, которые имеют низкую стоимость, обеспечивают простоту реализации и </w:t>
      </w:r>
      <w:proofErr w:type="gramStart"/>
      <w:r w:rsidRPr="007E237B">
        <w:rPr>
          <w:rFonts w:ascii="Times New Roman" w:eastAsia="Times New Roman" w:hAnsi="Times New Roman" w:cs="Times New Roman"/>
          <w:sz w:val="24"/>
          <w:szCs w:val="24"/>
          <w:lang w:eastAsia="ru-RU"/>
        </w:rPr>
        <w:t>приносят значимый результат</w:t>
      </w:r>
      <w:proofErr w:type="gramEnd"/>
      <w:r w:rsidRPr="007E237B">
        <w:rPr>
          <w:rFonts w:ascii="Times New Roman" w:eastAsia="Times New Roman" w:hAnsi="Times New Roman" w:cs="Times New Roman"/>
          <w:sz w:val="24"/>
          <w:szCs w:val="24"/>
          <w:lang w:eastAsia="ru-RU"/>
        </w:rPr>
        <w:t>.</w:t>
      </w:r>
    </w:p>
    <w:p w:rsidR="00751E88" w:rsidRPr="007E237B" w:rsidRDefault="00C259C9"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3.</w:t>
      </w:r>
      <w:r w:rsidR="008C4165">
        <w:rPr>
          <w:rFonts w:ascii="Times New Roman" w:eastAsia="Times New Roman" w:hAnsi="Times New Roman" w:cs="Times New Roman"/>
          <w:sz w:val="24"/>
          <w:szCs w:val="24"/>
          <w:lang w:eastAsia="ru-RU"/>
        </w:rPr>
        <w:t>1.</w:t>
      </w:r>
      <w:r w:rsidR="00751E88" w:rsidRPr="007E237B">
        <w:rPr>
          <w:rFonts w:ascii="Times New Roman" w:eastAsia="Times New Roman" w:hAnsi="Times New Roman" w:cs="Times New Roman"/>
          <w:sz w:val="24"/>
          <w:szCs w:val="24"/>
          <w:lang w:eastAsia="ru-RU"/>
        </w:rPr>
        <w:t>6</w:t>
      </w:r>
      <w:r w:rsidRPr="007E237B">
        <w:rPr>
          <w:rFonts w:ascii="Times New Roman" w:eastAsia="Times New Roman" w:hAnsi="Times New Roman" w:cs="Times New Roman"/>
          <w:sz w:val="24"/>
          <w:szCs w:val="24"/>
          <w:lang w:eastAsia="ru-RU"/>
        </w:rPr>
        <w:t>.</w:t>
      </w:r>
      <w:r w:rsidR="00751E88" w:rsidRPr="007E237B">
        <w:rPr>
          <w:rFonts w:ascii="Times New Roman" w:eastAsia="Times New Roman" w:hAnsi="Times New Roman" w:cs="Times New Roman"/>
          <w:sz w:val="24"/>
          <w:szCs w:val="24"/>
          <w:lang w:eastAsia="ru-RU"/>
        </w:rPr>
        <w:t> Принцип ответственности и неотвратимости наказания.</w:t>
      </w:r>
    </w:p>
    <w:p w:rsidR="00751E88" w:rsidRPr="007E237B" w:rsidRDefault="00751E88"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Неотвратимость наказания для работников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Pr="007E237B">
        <w:rPr>
          <w:rFonts w:ascii="Times New Roman" w:eastAsia="Times New Roman" w:hAnsi="Times New Roman" w:cs="Times New Roman"/>
          <w:sz w:val="24"/>
          <w:szCs w:val="24"/>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Pr="007E237B">
        <w:rPr>
          <w:rFonts w:ascii="Times New Roman" w:eastAsia="Times New Roman" w:hAnsi="Times New Roman" w:cs="Times New Roman"/>
          <w:sz w:val="24"/>
          <w:szCs w:val="24"/>
          <w:lang w:eastAsia="ru-RU"/>
        </w:rPr>
        <w:t xml:space="preserve"> за реализацию внутри</w:t>
      </w:r>
      <w:r w:rsidR="00C259C9" w:rsidRPr="007E237B">
        <w:rPr>
          <w:rFonts w:ascii="Times New Roman" w:eastAsia="Times New Roman" w:hAnsi="Times New Roman" w:cs="Times New Roman"/>
          <w:sz w:val="24"/>
          <w:szCs w:val="24"/>
          <w:lang w:eastAsia="ru-RU"/>
        </w:rPr>
        <w:t xml:space="preserve">организационной </w:t>
      </w:r>
      <w:r w:rsidRPr="007E237B">
        <w:rPr>
          <w:rFonts w:ascii="Times New Roman" w:eastAsia="Times New Roman" w:hAnsi="Times New Roman" w:cs="Times New Roman"/>
          <w:sz w:val="24"/>
          <w:szCs w:val="24"/>
          <w:lang w:eastAsia="ru-RU"/>
        </w:rPr>
        <w:t>антикоррупционной политики.</w:t>
      </w:r>
    </w:p>
    <w:p w:rsidR="00751E88" w:rsidRPr="007E237B" w:rsidRDefault="00C259C9"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3.</w:t>
      </w:r>
      <w:r w:rsidR="008C4165">
        <w:rPr>
          <w:rFonts w:ascii="Times New Roman" w:eastAsia="Times New Roman" w:hAnsi="Times New Roman" w:cs="Times New Roman"/>
          <w:sz w:val="24"/>
          <w:szCs w:val="24"/>
          <w:lang w:eastAsia="ru-RU"/>
        </w:rPr>
        <w:t>1.</w:t>
      </w:r>
      <w:r w:rsidRPr="007E237B">
        <w:rPr>
          <w:rFonts w:ascii="Times New Roman" w:eastAsia="Times New Roman" w:hAnsi="Times New Roman" w:cs="Times New Roman"/>
          <w:sz w:val="24"/>
          <w:szCs w:val="24"/>
          <w:lang w:eastAsia="ru-RU"/>
        </w:rPr>
        <w:t>7.</w:t>
      </w:r>
      <w:r w:rsidR="00751E88" w:rsidRPr="007E237B">
        <w:rPr>
          <w:rFonts w:ascii="Times New Roman" w:eastAsia="Times New Roman" w:hAnsi="Times New Roman" w:cs="Times New Roman"/>
          <w:sz w:val="24"/>
          <w:szCs w:val="24"/>
          <w:lang w:eastAsia="ru-RU"/>
        </w:rPr>
        <w:t xml:space="preserve"> Принцип открытости работы.</w:t>
      </w:r>
    </w:p>
    <w:p w:rsidR="00751E88" w:rsidRPr="007E237B" w:rsidRDefault="00751E88"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Информирование контрагентов, партнеров и общественности о принятых 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чреждении</w:t>
      </w:r>
      <w:r w:rsidRPr="007E237B">
        <w:rPr>
          <w:rFonts w:ascii="Times New Roman" w:eastAsia="Times New Roman" w:hAnsi="Times New Roman" w:cs="Times New Roman"/>
          <w:sz w:val="24"/>
          <w:szCs w:val="24"/>
          <w:lang w:eastAsia="ru-RU"/>
        </w:rPr>
        <w:t xml:space="preserve"> антикоррупционных стандартах работы.</w:t>
      </w:r>
    </w:p>
    <w:p w:rsidR="00751E88" w:rsidRPr="007E237B" w:rsidRDefault="00C259C9"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3.</w:t>
      </w:r>
      <w:r w:rsidR="008C4165">
        <w:rPr>
          <w:rFonts w:ascii="Times New Roman" w:eastAsia="Times New Roman" w:hAnsi="Times New Roman" w:cs="Times New Roman"/>
          <w:sz w:val="24"/>
          <w:szCs w:val="24"/>
          <w:lang w:eastAsia="ru-RU"/>
        </w:rPr>
        <w:t>1.</w:t>
      </w:r>
      <w:r w:rsidRPr="007E237B">
        <w:rPr>
          <w:rFonts w:ascii="Times New Roman" w:eastAsia="Times New Roman" w:hAnsi="Times New Roman" w:cs="Times New Roman"/>
          <w:sz w:val="24"/>
          <w:szCs w:val="24"/>
          <w:lang w:eastAsia="ru-RU"/>
        </w:rPr>
        <w:t>8.</w:t>
      </w:r>
      <w:r w:rsidR="00751E88" w:rsidRPr="007E237B">
        <w:rPr>
          <w:rFonts w:ascii="Times New Roman" w:eastAsia="Times New Roman" w:hAnsi="Times New Roman" w:cs="Times New Roman"/>
          <w:sz w:val="24"/>
          <w:szCs w:val="24"/>
          <w:lang w:eastAsia="ru-RU"/>
        </w:rPr>
        <w:t>  Принцип постоянного контроля и регулярного мониторинга.</w:t>
      </w:r>
    </w:p>
    <w:p w:rsidR="00751E88" w:rsidRPr="007E237B" w:rsidRDefault="00751E88" w:rsidP="006539C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7E237B">
        <w:rPr>
          <w:rFonts w:ascii="Times New Roman" w:eastAsia="Times New Roman" w:hAnsi="Times New Roman" w:cs="Times New Roman"/>
          <w:sz w:val="24"/>
          <w:szCs w:val="24"/>
          <w:lang w:eastAsia="ru-RU"/>
        </w:rPr>
        <w:t>контроля за</w:t>
      </w:r>
      <w:proofErr w:type="gramEnd"/>
      <w:r w:rsidRPr="007E237B">
        <w:rPr>
          <w:rFonts w:ascii="Times New Roman" w:eastAsia="Times New Roman" w:hAnsi="Times New Roman" w:cs="Times New Roman"/>
          <w:sz w:val="24"/>
          <w:szCs w:val="24"/>
          <w:lang w:eastAsia="ru-RU"/>
        </w:rPr>
        <w:t xml:space="preserve"> их исполнением.</w:t>
      </w:r>
    </w:p>
    <w:p w:rsidR="00751E88" w:rsidRPr="007E237B" w:rsidRDefault="00751E88" w:rsidP="008C4165">
      <w:pPr>
        <w:pStyle w:val="a3"/>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 xml:space="preserve">Область применения политики и круг лиц, </w:t>
      </w:r>
      <w:r w:rsidR="00C259C9" w:rsidRPr="007E237B">
        <w:rPr>
          <w:rFonts w:ascii="Times New Roman" w:eastAsia="Times New Roman" w:hAnsi="Times New Roman" w:cs="Times New Roman"/>
          <w:b/>
          <w:bCs/>
          <w:sz w:val="24"/>
          <w:szCs w:val="24"/>
          <w:lang w:eastAsia="ru-RU"/>
        </w:rPr>
        <w:br/>
      </w:r>
      <w:r w:rsidRPr="007E237B">
        <w:rPr>
          <w:rFonts w:ascii="Times New Roman" w:eastAsia="Times New Roman" w:hAnsi="Times New Roman" w:cs="Times New Roman"/>
          <w:b/>
          <w:bCs/>
          <w:sz w:val="24"/>
          <w:szCs w:val="24"/>
          <w:lang w:eastAsia="ru-RU"/>
        </w:rPr>
        <w:t>попадающих под ее действие</w:t>
      </w:r>
    </w:p>
    <w:p w:rsidR="00751E88" w:rsidRPr="0067147B" w:rsidRDefault="00751E88" w:rsidP="008C4165">
      <w:pPr>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Основным кругом лиц, попадающих под действие политики, являются работники </w:t>
      </w:r>
      <w:r w:rsidR="00C259C9" w:rsidRPr="007E237B">
        <w:rPr>
          <w:rFonts w:ascii="Times New Roman" w:eastAsia="Times New Roman" w:hAnsi="Times New Roman" w:cs="Times New Roman"/>
          <w:sz w:val="24"/>
          <w:szCs w:val="24"/>
          <w:lang w:eastAsia="ru-RU"/>
        </w:rPr>
        <w:t xml:space="preserve">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Pr="007E237B">
        <w:rPr>
          <w:rFonts w:ascii="Times New Roman" w:eastAsia="Times New Roman" w:hAnsi="Times New Roman" w:cs="Times New Roman"/>
          <w:sz w:val="24"/>
          <w:szCs w:val="24"/>
          <w:lang w:eastAsia="ru-RU"/>
        </w:rPr>
        <w:t>, находящиеся с ней в трудовых отношениях, вне зависимости от занимаемой должности и выполняемых функций</w:t>
      </w:r>
      <w:r w:rsidRPr="0067147B">
        <w:rPr>
          <w:rFonts w:ascii="Times New Roman" w:eastAsia="Times New Roman" w:hAnsi="Times New Roman" w:cs="Times New Roman"/>
          <w:sz w:val="24"/>
          <w:szCs w:val="24"/>
          <w:lang w:eastAsia="ru-RU"/>
        </w:rPr>
        <w:t xml:space="preserve">, и на других лиц, с которыми </w:t>
      </w:r>
      <w:r w:rsidR="0085316D">
        <w:rPr>
          <w:rFonts w:ascii="Times New Roman" w:eastAsia="Times New Roman" w:hAnsi="Times New Roman" w:cs="Times New Roman"/>
          <w:sz w:val="24"/>
          <w:szCs w:val="24"/>
          <w:lang w:eastAsia="ru-RU"/>
        </w:rPr>
        <w:t>у</w:t>
      </w:r>
      <w:r w:rsidR="00324628" w:rsidRPr="0067147B">
        <w:rPr>
          <w:rFonts w:ascii="Times New Roman" w:eastAsia="Times New Roman" w:hAnsi="Times New Roman" w:cs="Times New Roman"/>
          <w:sz w:val="24"/>
          <w:szCs w:val="24"/>
          <w:lang w:eastAsia="ru-RU"/>
        </w:rPr>
        <w:t>чреждение</w:t>
      </w:r>
      <w:r w:rsidRPr="0067147B">
        <w:rPr>
          <w:rFonts w:ascii="Times New Roman" w:eastAsia="Times New Roman" w:hAnsi="Times New Roman" w:cs="Times New Roman"/>
          <w:sz w:val="24"/>
          <w:szCs w:val="24"/>
          <w:lang w:eastAsia="ru-RU"/>
        </w:rPr>
        <w:t xml:space="preserve"> вступает в договорные отношения.</w:t>
      </w:r>
    </w:p>
    <w:p w:rsidR="00751E88" w:rsidRPr="0067147B" w:rsidRDefault="00751E88" w:rsidP="008C4165">
      <w:pPr>
        <w:spacing w:after="0" w:line="240" w:lineRule="auto"/>
        <w:ind w:firstLine="709"/>
        <w:jc w:val="both"/>
        <w:rPr>
          <w:rFonts w:ascii="Times New Roman" w:eastAsia="Times New Roman" w:hAnsi="Times New Roman" w:cs="Times New Roman"/>
          <w:sz w:val="24"/>
          <w:szCs w:val="24"/>
          <w:lang w:eastAsia="ru-RU"/>
        </w:rPr>
      </w:pPr>
      <w:r w:rsidRPr="0067147B">
        <w:rPr>
          <w:rFonts w:ascii="Times New Roman" w:eastAsia="Times New Roman" w:hAnsi="Times New Roman" w:cs="Times New Roman"/>
          <w:sz w:val="24"/>
          <w:szCs w:val="24"/>
          <w:lang w:eastAsia="ru-RU"/>
        </w:rPr>
        <w:t>Ответственны</w:t>
      </w:r>
      <w:r w:rsidR="0067147B" w:rsidRPr="0067147B">
        <w:rPr>
          <w:rFonts w:ascii="Times New Roman" w:eastAsia="Times New Roman" w:hAnsi="Times New Roman" w:cs="Times New Roman"/>
          <w:sz w:val="24"/>
          <w:szCs w:val="24"/>
          <w:lang w:eastAsia="ru-RU"/>
        </w:rPr>
        <w:t>м</w:t>
      </w:r>
      <w:r w:rsidRPr="0067147B">
        <w:rPr>
          <w:rFonts w:ascii="Times New Roman" w:eastAsia="Times New Roman" w:hAnsi="Times New Roman" w:cs="Times New Roman"/>
          <w:sz w:val="24"/>
          <w:szCs w:val="24"/>
          <w:lang w:eastAsia="ru-RU"/>
        </w:rPr>
        <w:t xml:space="preserve"> за реализ</w:t>
      </w:r>
      <w:r w:rsidR="00C259C9" w:rsidRPr="0067147B">
        <w:rPr>
          <w:rFonts w:ascii="Times New Roman" w:eastAsia="Times New Roman" w:hAnsi="Times New Roman" w:cs="Times New Roman"/>
          <w:sz w:val="24"/>
          <w:szCs w:val="24"/>
          <w:lang w:eastAsia="ru-RU"/>
        </w:rPr>
        <w:t xml:space="preserve">ацию </w:t>
      </w:r>
      <w:r w:rsidR="0067147B" w:rsidRPr="0067147B">
        <w:rPr>
          <w:rFonts w:ascii="Times New Roman" w:eastAsia="Times New Roman" w:hAnsi="Times New Roman" w:cs="Times New Roman"/>
          <w:sz w:val="24"/>
          <w:szCs w:val="24"/>
          <w:lang w:eastAsia="ru-RU"/>
        </w:rPr>
        <w:t>антикоррупционной политики являе</w:t>
      </w:r>
      <w:r w:rsidR="00C259C9" w:rsidRPr="0067147B">
        <w:rPr>
          <w:rFonts w:ascii="Times New Roman" w:eastAsia="Times New Roman" w:hAnsi="Times New Roman" w:cs="Times New Roman"/>
          <w:sz w:val="24"/>
          <w:szCs w:val="24"/>
          <w:lang w:eastAsia="ru-RU"/>
        </w:rPr>
        <w:t xml:space="preserve">тся </w:t>
      </w:r>
      <w:r w:rsidR="0067147B" w:rsidRPr="0067147B">
        <w:rPr>
          <w:rFonts w:ascii="Times New Roman" w:eastAsia="Times New Roman" w:hAnsi="Times New Roman" w:cs="Times New Roman"/>
          <w:sz w:val="24"/>
          <w:szCs w:val="24"/>
          <w:lang w:eastAsia="ru-RU"/>
        </w:rPr>
        <w:t>зав. методико-библиографическим отделом</w:t>
      </w:r>
      <w:r w:rsidR="00D80B7B">
        <w:rPr>
          <w:rFonts w:ascii="Times New Roman" w:eastAsia="Times New Roman" w:hAnsi="Times New Roman" w:cs="Times New Roman"/>
          <w:sz w:val="24"/>
          <w:szCs w:val="24"/>
          <w:lang w:eastAsia="ru-RU"/>
        </w:rPr>
        <w:t>.</w:t>
      </w:r>
    </w:p>
    <w:p w:rsidR="004A7984" w:rsidRPr="004A7984" w:rsidRDefault="00751E88" w:rsidP="008C4165">
      <w:pPr>
        <w:pStyle w:val="a3"/>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 xml:space="preserve">Общие обязанности работников </w:t>
      </w:r>
      <w:r w:rsidR="00C259C9" w:rsidRPr="007E237B">
        <w:rPr>
          <w:rFonts w:ascii="Times New Roman" w:eastAsia="Times New Roman" w:hAnsi="Times New Roman" w:cs="Times New Roman"/>
          <w:b/>
          <w:bCs/>
          <w:sz w:val="24"/>
          <w:szCs w:val="24"/>
          <w:lang w:eastAsia="ru-RU"/>
        </w:rPr>
        <w:t>организации</w:t>
      </w:r>
    </w:p>
    <w:p w:rsidR="00751E88" w:rsidRPr="007E237B" w:rsidRDefault="00751E88" w:rsidP="004A7984">
      <w:pPr>
        <w:pStyle w:val="a3"/>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в связи с предупреждением и </w:t>
      </w:r>
      <w:r w:rsidR="00C259C9" w:rsidRPr="007E237B">
        <w:rPr>
          <w:rFonts w:ascii="Times New Roman" w:eastAsia="Times New Roman" w:hAnsi="Times New Roman" w:cs="Times New Roman"/>
          <w:b/>
          <w:bCs/>
          <w:sz w:val="24"/>
          <w:szCs w:val="24"/>
          <w:lang w:eastAsia="ru-RU"/>
        </w:rPr>
        <w:t xml:space="preserve"> </w:t>
      </w:r>
      <w:r w:rsidRPr="007E237B">
        <w:rPr>
          <w:rFonts w:ascii="Times New Roman" w:eastAsia="Times New Roman" w:hAnsi="Times New Roman" w:cs="Times New Roman"/>
          <w:b/>
          <w:bCs/>
          <w:sz w:val="24"/>
          <w:szCs w:val="24"/>
          <w:lang w:eastAsia="ru-RU"/>
        </w:rPr>
        <w:t>противодействием коррупции</w:t>
      </w:r>
    </w:p>
    <w:p w:rsidR="00C259C9" w:rsidRPr="007E237B" w:rsidRDefault="00C259C9" w:rsidP="00C259C9">
      <w:pPr>
        <w:spacing w:after="0" w:line="240" w:lineRule="auto"/>
        <w:ind w:firstLine="708"/>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bCs/>
          <w:sz w:val="24"/>
          <w:szCs w:val="24"/>
          <w:lang w:eastAsia="ru-RU"/>
        </w:rPr>
        <w:t xml:space="preserve">Общие обязанности работников </w:t>
      </w:r>
      <w:r w:rsidR="0085316D">
        <w:rPr>
          <w:rFonts w:ascii="Times New Roman" w:eastAsia="Times New Roman" w:hAnsi="Times New Roman" w:cs="Times New Roman"/>
          <w:bCs/>
          <w:sz w:val="24"/>
          <w:szCs w:val="24"/>
          <w:lang w:eastAsia="ru-RU"/>
        </w:rPr>
        <w:t>у</w:t>
      </w:r>
      <w:r w:rsidR="00324628">
        <w:rPr>
          <w:rFonts w:ascii="Times New Roman" w:eastAsia="Times New Roman" w:hAnsi="Times New Roman" w:cs="Times New Roman"/>
          <w:bCs/>
          <w:sz w:val="24"/>
          <w:szCs w:val="24"/>
          <w:lang w:eastAsia="ru-RU"/>
        </w:rPr>
        <w:t>чреждения</w:t>
      </w:r>
      <w:r w:rsidRPr="007E237B">
        <w:rPr>
          <w:rFonts w:ascii="Times New Roman" w:eastAsia="Times New Roman" w:hAnsi="Times New Roman" w:cs="Times New Roman"/>
          <w:bCs/>
          <w:sz w:val="24"/>
          <w:szCs w:val="24"/>
          <w:lang w:eastAsia="ru-RU"/>
        </w:rPr>
        <w:t xml:space="preserve"> в связи с предупреждением и  противодействием коррупции:</w:t>
      </w:r>
      <w:r w:rsidR="00751E88" w:rsidRPr="007E237B">
        <w:rPr>
          <w:rFonts w:ascii="Times New Roman" w:eastAsia="Times New Roman" w:hAnsi="Times New Roman" w:cs="Times New Roman"/>
          <w:sz w:val="24"/>
          <w:szCs w:val="24"/>
          <w:lang w:eastAsia="ru-RU"/>
        </w:rPr>
        <w:t xml:space="preserve">  </w:t>
      </w:r>
    </w:p>
    <w:p w:rsidR="00751E88" w:rsidRPr="007E237B" w:rsidRDefault="004A7984" w:rsidP="00C259C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воздерживаться от совершения и (или) участия в совершении коррупционных правонарушений в интересах или от имени </w:t>
      </w:r>
      <w:r w:rsidR="0085316D">
        <w:rPr>
          <w:rFonts w:ascii="Times New Roman" w:eastAsia="Times New Roman" w:hAnsi="Times New Roman" w:cs="Times New Roman"/>
          <w:bCs/>
          <w:sz w:val="24"/>
          <w:szCs w:val="24"/>
          <w:lang w:eastAsia="ru-RU"/>
        </w:rPr>
        <w:t>у</w:t>
      </w:r>
      <w:r w:rsidR="00324628">
        <w:rPr>
          <w:rFonts w:ascii="Times New Roman" w:eastAsia="Times New Roman" w:hAnsi="Times New Roman" w:cs="Times New Roman"/>
          <w:bCs/>
          <w:sz w:val="24"/>
          <w:szCs w:val="24"/>
          <w:lang w:eastAsia="ru-RU"/>
        </w:rPr>
        <w:t>чреждения</w:t>
      </w:r>
      <w:r w:rsidR="00751E88" w:rsidRPr="007E237B">
        <w:rPr>
          <w:rFonts w:ascii="Times New Roman" w:eastAsia="Times New Roman" w:hAnsi="Times New Roman" w:cs="Times New Roman"/>
          <w:sz w:val="24"/>
          <w:szCs w:val="24"/>
          <w:lang w:eastAsia="ru-RU"/>
        </w:rPr>
        <w:t>;</w:t>
      </w:r>
    </w:p>
    <w:p w:rsidR="00751E88" w:rsidRPr="007E237B" w:rsidRDefault="00751E88" w:rsidP="00C259C9">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  </w:t>
      </w:r>
      <w:r w:rsidR="00C259C9" w:rsidRPr="007E237B">
        <w:rPr>
          <w:rFonts w:ascii="Times New Roman" w:eastAsia="Times New Roman" w:hAnsi="Times New Roman" w:cs="Times New Roman"/>
          <w:sz w:val="24"/>
          <w:szCs w:val="24"/>
          <w:lang w:eastAsia="ru-RU"/>
        </w:rPr>
        <w:tab/>
      </w:r>
      <w:r w:rsidR="004A7984">
        <w:rPr>
          <w:rFonts w:ascii="Times New Roman" w:eastAsia="Times New Roman" w:hAnsi="Times New Roman" w:cs="Times New Roman"/>
          <w:sz w:val="24"/>
          <w:szCs w:val="24"/>
          <w:lang w:eastAsia="ru-RU"/>
        </w:rPr>
        <w:t xml:space="preserve">- </w:t>
      </w:r>
      <w:r w:rsidRPr="007E237B">
        <w:rPr>
          <w:rFonts w:ascii="Times New Roman" w:eastAsia="Times New Roman" w:hAnsi="Times New Roman" w:cs="Times New Roman"/>
          <w:sz w:val="24"/>
          <w:szCs w:val="24"/>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5316D">
        <w:rPr>
          <w:rFonts w:ascii="Times New Roman" w:eastAsia="Times New Roman" w:hAnsi="Times New Roman" w:cs="Times New Roman"/>
          <w:bCs/>
          <w:sz w:val="24"/>
          <w:szCs w:val="24"/>
          <w:lang w:eastAsia="ru-RU"/>
        </w:rPr>
        <w:t>у</w:t>
      </w:r>
      <w:r w:rsidR="00324628">
        <w:rPr>
          <w:rFonts w:ascii="Times New Roman" w:eastAsia="Times New Roman" w:hAnsi="Times New Roman" w:cs="Times New Roman"/>
          <w:bCs/>
          <w:sz w:val="24"/>
          <w:szCs w:val="24"/>
          <w:lang w:eastAsia="ru-RU"/>
        </w:rPr>
        <w:t>чреждения</w:t>
      </w:r>
      <w:r w:rsidRPr="007E237B">
        <w:rPr>
          <w:rFonts w:ascii="Times New Roman" w:eastAsia="Times New Roman" w:hAnsi="Times New Roman" w:cs="Times New Roman"/>
          <w:sz w:val="24"/>
          <w:szCs w:val="24"/>
          <w:lang w:eastAsia="ru-RU"/>
        </w:rPr>
        <w:t>;</w:t>
      </w:r>
    </w:p>
    <w:p w:rsidR="00751E88" w:rsidRPr="007E237B" w:rsidRDefault="00751E88" w:rsidP="00C259C9">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  </w:t>
      </w:r>
      <w:r w:rsidR="00C259C9" w:rsidRPr="007E237B">
        <w:rPr>
          <w:rFonts w:ascii="Times New Roman" w:eastAsia="Times New Roman" w:hAnsi="Times New Roman" w:cs="Times New Roman"/>
          <w:sz w:val="24"/>
          <w:szCs w:val="24"/>
          <w:lang w:eastAsia="ru-RU"/>
        </w:rPr>
        <w:tab/>
      </w:r>
      <w:r w:rsidR="004A7984">
        <w:rPr>
          <w:rFonts w:ascii="Times New Roman" w:eastAsia="Times New Roman" w:hAnsi="Times New Roman" w:cs="Times New Roman"/>
          <w:sz w:val="24"/>
          <w:szCs w:val="24"/>
          <w:lang w:eastAsia="ru-RU"/>
        </w:rPr>
        <w:t xml:space="preserve">- </w:t>
      </w:r>
      <w:r w:rsidRPr="007E237B">
        <w:rPr>
          <w:rFonts w:ascii="Times New Roman" w:eastAsia="Times New Roman" w:hAnsi="Times New Roman" w:cs="Times New Roman"/>
          <w:sz w:val="24"/>
          <w:szCs w:val="24"/>
          <w:lang w:eastAsia="ru-RU"/>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sidR="0085316D">
        <w:rPr>
          <w:rFonts w:ascii="Times New Roman" w:eastAsia="Times New Roman" w:hAnsi="Times New Roman" w:cs="Times New Roman"/>
          <w:bCs/>
          <w:sz w:val="24"/>
          <w:szCs w:val="24"/>
          <w:lang w:eastAsia="ru-RU"/>
        </w:rPr>
        <w:t>у</w:t>
      </w:r>
      <w:r w:rsidR="00324628">
        <w:rPr>
          <w:rFonts w:ascii="Times New Roman" w:eastAsia="Times New Roman" w:hAnsi="Times New Roman" w:cs="Times New Roman"/>
          <w:bCs/>
          <w:sz w:val="24"/>
          <w:szCs w:val="24"/>
          <w:lang w:eastAsia="ru-RU"/>
        </w:rPr>
        <w:t>чреждения</w:t>
      </w:r>
      <w:r w:rsidRPr="007E237B">
        <w:rPr>
          <w:rFonts w:ascii="Times New Roman" w:eastAsia="Times New Roman" w:hAnsi="Times New Roman" w:cs="Times New Roman"/>
          <w:sz w:val="24"/>
          <w:szCs w:val="24"/>
          <w:lang w:eastAsia="ru-RU"/>
        </w:rPr>
        <w:t xml:space="preserve"> о случаях склонения работника к совершению коррупционных правонарушений;</w:t>
      </w:r>
    </w:p>
    <w:p w:rsidR="00751E88" w:rsidRPr="007E237B" w:rsidRDefault="00751E88" w:rsidP="00C259C9">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lastRenderedPageBreak/>
        <w:t xml:space="preserve">  </w:t>
      </w:r>
      <w:r w:rsidR="00C259C9" w:rsidRPr="007E237B">
        <w:rPr>
          <w:rFonts w:ascii="Times New Roman" w:eastAsia="Times New Roman" w:hAnsi="Times New Roman" w:cs="Times New Roman"/>
          <w:sz w:val="24"/>
          <w:szCs w:val="24"/>
          <w:lang w:eastAsia="ru-RU"/>
        </w:rPr>
        <w:tab/>
      </w:r>
      <w:r w:rsidR="004A7984">
        <w:rPr>
          <w:rFonts w:ascii="Times New Roman" w:eastAsia="Times New Roman" w:hAnsi="Times New Roman" w:cs="Times New Roman"/>
          <w:sz w:val="24"/>
          <w:szCs w:val="24"/>
          <w:lang w:eastAsia="ru-RU"/>
        </w:rPr>
        <w:t xml:space="preserve">- </w:t>
      </w:r>
      <w:r w:rsidRPr="007E237B">
        <w:rPr>
          <w:rFonts w:ascii="Times New Roman" w:eastAsia="Times New Roman" w:hAnsi="Times New Roman" w:cs="Times New Roman"/>
          <w:sz w:val="24"/>
          <w:szCs w:val="24"/>
          <w:lang w:eastAsia="ru-RU"/>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sidR="0085316D">
        <w:rPr>
          <w:rFonts w:ascii="Times New Roman" w:eastAsia="Times New Roman" w:hAnsi="Times New Roman" w:cs="Times New Roman"/>
          <w:bCs/>
          <w:sz w:val="24"/>
          <w:szCs w:val="24"/>
          <w:lang w:eastAsia="ru-RU"/>
        </w:rPr>
        <w:t>у</w:t>
      </w:r>
      <w:r w:rsidR="00324628">
        <w:rPr>
          <w:rFonts w:ascii="Times New Roman" w:eastAsia="Times New Roman" w:hAnsi="Times New Roman" w:cs="Times New Roman"/>
          <w:bCs/>
          <w:sz w:val="24"/>
          <w:szCs w:val="24"/>
          <w:lang w:eastAsia="ru-RU"/>
        </w:rPr>
        <w:t>чреждения</w:t>
      </w:r>
      <w:r w:rsidRPr="007E237B">
        <w:rPr>
          <w:rFonts w:ascii="Times New Roman" w:eastAsia="Times New Roman" w:hAnsi="Times New Roman" w:cs="Times New Roman"/>
          <w:sz w:val="24"/>
          <w:szCs w:val="24"/>
          <w:lang w:eastAsia="ru-RU"/>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85316D">
        <w:rPr>
          <w:rFonts w:ascii="Times New Roman" w:eastAsia="Times New Roman" w:hAnsi="Times New Roman" w:cs="Times New Roman"/>
          <w:bCs/>
          <w:sz w:val="24"/>
          <w:szCs w:val="24"/>
          <w:lang w:eastAsia="ru-RU"/>
        </w:rPr>
        <w:t>у</w:t>
      </w:r>
      <w:r w:rsidR="00324628">
        <w:rPr>
          <w:rFonts w:ascii="Times New Roman" w:eastAsia="Times New Roman" w:hAnsi="Times New Roman" w:cs="Times New Roman"/>
          <w:bCs/>
          <w:sz w:val="24"/>
          <w:szCs w:val="24"/>
          <w:lang w:eastAsia="ru-RU"/>
        </w:rPr>
        <w:t>чреждения</w:t>
      </w:r>
      <w:r w:rsidRPr="007E237B">
        <w:rPr>
          <w:rFonts w:ascii="Times New Roman" w:eastAsia="Times New Roman" w:hAnsi="Times New Roman" w:cs="Times New Roman"/>
          <w:sz w:val="24"/>
          <w:szCs w:val="24"/>
          <w:lang w:eastAsia="ru-RU"/>
        </w:rPr>
        <w:t xml:space="preserve"> или иными лицами;</w:t>
      </w:r>
    </w:p>
    <w:p w:rsidR="00751E88" w:rsidRPr="007E237B" w:rsidRDefault="00751E88" w:rsidP="00C259C9">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w:t>
      </w:r>
      <w:r w:rsidR="00C259C9" w:rsidRPr="007E237B">
        <w:rPr>
          <w:rFonts w:ascii="Times New Roman" w:eastAsia="Times New Roman" w:hAnsi="Times New Roman" w:cs="Times New Roman"/>
          <w:sz w:val="24"/>
          <w:szCs w:val="24"/>
          <w:lang w:eastAsia="ru-RU"/>
        </w:rPr>
        <w:tab/>
      </w:r>
      <w:r w:rsidR="004A7984">
        <w:rPr>
          <w:rFonts w:ascii="Times New Roman" w:eastAsia="Times New Roman" w:hAnsi="Times New Roman" w:cs="Times New Roman"/>
          <w:sz w:val="24"/>
          <w:szCs w:val="24"/>
          <w:lang w:eastAsia="ru-RU"/>
        </w:rPr>
        <w:t xml:space="preserve">- </w:t>
      </w:r>
      <w:r w:rsidRPr="007E237B">
        <w:rPr>
          <w:rFonts w:ascii="Times New Roman" w:eastAsia="Times New Roman" w:hAnsi="Times New Roman" w:cs="Times New Roman"/>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A7984" w:rsidRPr="004A7984" w:rsidRDefault="00751E88" w:rsidP="008C4165">
      <w:pPr>
        <w:pStyle w:val="a3"/>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 xml:space="preserve">Специальные обязанности работников </w:t>
      </w:r>
      <w:r w:rsidR="00C259C9" w:rsidRPr="007E237B">
        <w:rPr>
          <w:rFonts w:ascii="Times New Roman" w:eastAsia="Times New Roman" w:hAnsi="Times New Roman" w:cs="Times New Roman"/>
          <w:b/>
          <w:bCs/>
          <w:sz w:val="24"/>
          <w:szCs w:val="24"/>
          <w:lang w:eastAsia="ru-RU"/>
        </w:rPr>
        <w:t>организации</w:t>
      </w:r>
    </w:p>
    <w:p w:rsidR="00751E88" w:rsidRPr="007E237B" w:rsidRDefault="00751E88" w:rsidP="004A7984">
      <w:pPr>
        <w:pStyle w:val="a3"/>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в связи с предупреждением и противодействием коррупции</w:t>
      </w:r>
    </w:p>
    <w:p w:rsidR="00C259C9" w:rsidRPr="007E237B" w:rsidRDefault="004A7984" w:rsidP="00C25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ED46E7">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чреждении</w:t>
      </w:r>
      <w:r w:rsidR="00751E88" w:rsidRPr="007E237B">
        <w:rPr>
          <w:rFonts w:ascii="Times New Roman" w:eastAsia="Times New Roman" w:hAnsi="Times New Roman" w:cs="Times New Roman"/>
          <w:sz w:val="24"/>
          <w:szCs w:val="24"/>
          <w:lang w:eastAsia="ru-RU"/>
        </w:rPr>
        <w:t xml:space="preserve">: </w:t>
      </w:r>
    </w:p>
    <w:p w:rsidR="00C259C9" w:rsidRPr="007E237B" w:rsidRDefault="00751E88" w:rsidP="00C259C9">
      <w:pPr>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руководства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чреждением</w:t>
      </w:r>
      <w:r w:rsidRPr="007E237B">
        <w:rPr>
          <w:rFonts w:ascii="Times New Roman" w:eastAsia="Times New Roman" w:hAnsi="Times New Roman" w:cs="Times New Roman"/>
          <w:sz w:val="24"/>
          <w:szCs w:val="24"/>
          <w:lang w:eastAsia="ru-RU"/>
        </w:rPr>
        <w:t>;</w:t>
      </w:r>
    </w:p>
    <w:p w:rsidR="00C259C9" w:rsidRPr="007E237B" w:rsidRDefault="00751E88" w:rsidP="00C259C9">
      <w:pPr>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лиц, ответственных за реализацию антикоррупционной политики; </w:t>
      </w:r>
    </w:p>
    <w:p w:rsidR="00C259C9" w:rsidRPr="007E237B" w:rsidRDefault="00751E88" w:rsidP="00C259C9">
      <w:pPr>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работников, чья деятельность связана с коррупционными рисками; </w:t>
      </w:r>
    </w:p>
    <w:p w:rsidR="00751E88" w:rsidRPr="007E237B" w:rsidRDefault="00751E88" w:rsidP="00C259C9">
      <w:pPr>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лиц, осуществляющих внутренний контроль и аудит, и т.д.</w:t>
      </w:r>
    </w:p>
    <w:p w:rsidR="005B5AE3" w:rsidRDefault="004A7984" w:rsidP="005B5A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ED46E7">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Как общие, так и специальные обязанности включаются в трудовой договор с работником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чреждения</w:t>
      </w:r>
      <w:r w:rsidR="00751E88" w:rsidRPr="007E237B">
        <w:rPr>
          <w:rFonts w:ascii="Times New Roman" w:eastAsia="Times New Roman" w:hAnsi="Times New Roman" w:cs="Times New Roman"/>
          <w:sz w:val="24"/>
          <w:szCs w:val="24"/>
          <w:lang w:eastAsia="ru-RU"/>
        </w:rPr>
        <w:t xml:space="preserve">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w:t>
      </w:r>
      <w:r w:rsidR="00C259C9" w:rsidRPr="007E237B">
        <w:rPr>
          <w:rFonts w:ascii="Times New Roman" w:eastAsia="Times New Roman" w:hAnsi="Times New Roman" w:cs="Times New Roman"/>
          <w:sz w:val="24"/>
          <w:szCs w:val="24"/>
          <w:lang w:eastAsia="ru-RU"/>
        </w:rPr>
        <w:t xml:space="preserve">Трудовым кодексом </w:t>
      </w:r>
      <w:r w:rsidR="00751E88" w:rsidRPr="007E237B">
        <w:rPr>
          <w:rFonts w:ascii="Times New Roman" w:eastAsia="Times New Roman" w:hAnsi="Times New Roman" w:cs="Times New Roman"/>
          <w:sz w:val="24"/>
          <w:szCs w:val="24"/>
          <w:lang w:eastAsia="ru-RU"/>
        </w:rPr>
        <w:t>Р</w:t>
      </w:r>
      <w:r w:rsidR="00C259C9" w:rsidRPr="007E237B">
        <w:rPr>
          <w:rFonts w:ascii="Times New Roman" w:eastAsia="Times New Roman" w:hAnsi="Times New Roman" w:cs="Times New Roman"/>
          <w:sz w:val="24"/>
          <w:szCs w:val="24"/>
          <w:lang w:eastAsia="ru-RU"/>
        </w:rPr>
        <w:t>оссийской Федерации</w:t>
      </w:r>
      <w:r w:rsidR="00751E88" w:rsidRPr="007E237B">
        <w:rPr>
          <w:rFonts w:ascii="Times New Roman" w:eastAsia="Times New Roman" w:hAnsi="Times New Roman" w:cs="Times New Roman"/>
          <w:sz w:val="24"/>
          <w:szCs w:val="24"/>
          <w:lang w:eastAsia="ru-RU"/>
        </w:rPr>
        <w:t>, за совершение неправомерных действий, повлекших неисполнение возложенных на него трудовых обязанностей.</w:t>
      </w:r>
    </w:p>
    <w:p w:rsidR="00751E88" w:rsidRPr="007E237B" w:rsidRDefault="005B5AE3" w:rsidP="005B5A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ED46E7">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w:t>
      </w:r>
      <w:r w:rsidR="00A359EB" w:rsidRPr="007E237B">
        <w:rPr>
          <w:rFonts w:ascii="Times New Roman" w:eastAsia="Times New Roman" w:hAnsi="Times New Roman" w:cs="Times New Roman"/>
          <w:sz w:val="24"/>
          <w:szCs w:val="24"/>
          <w:lang w:eastAsia="ru-RU"/>
        </w:rPr>
        <w:t>организации</w:t>
      </w:r>
      <w:r w:rsidR="00751E88" w:rsidRPr="007E237B">
        <w:rPr>
          <w:rFonts w:ascii="Times New Roman" w:eastAsia="Times New Roman" w:hAnsi="Times New Roman" w:cs="Times New Roman"/>
          <w:sz w:val="24"/>
          <w:szCs w:val="24"/>
          <w:lang w:eastAsia="ru-RU"/>
        </w:rPr>
        <w:t>.</w:t>
      </w:r>
    </w:p>
    <w:p w:rsidR="00751E88" w:rsidRPr="007E237B" w:rsidRDefault="00751E88" w:rsidP="008C4165">
      <w:pPr>
        <w:pStyle w:val="a3"/>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Перечень антикоррупционных мероприятий и порядок их выполнения (применения)</w:t>
      </w:r>
    </w:p>
    <w:tbl>
      <w:tblPr>
        <w:tblW w:w="4876"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8"/>
        <w:gridCol w:w="5602"/>
      </w:tblGrid>
      <w:tr w:rsidR="00751E88" w:rsidRPr="007E237B" w:rsidTr="00751E88">
        <w:trPr>
          <w:tblCellSpacing w:w="7" w:type="dxa"/>
        </w:trPr>
        <w:tc>
          <w:tcPr>
            <w:tcW w:w="1946" w:type="pct"/>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Мероприятие</w:t>
            </w:r>
          </w:p>
        </w:tc>
      </w:tr>
      <w:tr w:rsidR="00751E88" w:rsidRPr="007E237B" w:rsidTr="00751E88">
        <w:trPr>
          <w:tblCellSpacing w:w="7" w:type="dxa"/>
        </w:trPr>
        <w:tc>
          <w:tcPr>
            <w:tcW w:w="1946"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Нормативное обеспечение, закрепление стандартов</w:t>
            </w:r>
          </w:p>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поведения и декларация намерений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Введение в документацию о закупках стандартной антикоррупционной оговорки.</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Введение антикоррупционных положений в трудовые договоры (должностные инструкции) работников.</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5762E1">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Разработка и принятие кодекса этики и служебного поведения работников </w:t>
            </w:r>
            <w:r w:rsidR="00A359EB" w:rsidRPr="007E237B">
              <w:rPr>
                <w:rFonts w:ascii="Times New Roman" w:eastAsia="Times New Roman" w:hAnsi="Times New Roman" w:cs="Times New Roman"/>
                <w:sz w:val="24"/>
                <w:szCs w:val="24"/>
                <w:lang w:eastAsia="ru-RU"/>
              </w:rPr>
              <w:t>организации</w:t>
            </w:r>
            <w:r w:rsidRPr="007E237B">
              <w:rPr>
                <w:rFonts w:ascii="Times New Roman" w:eastAsia="Times New Roman" w:hAnsi="Times New Roman" w:cs="Times New Roman"/>
                <w:sz w:val="24"/>
                <w:szCs w:val="24"/>
                <w:lang w:eastAsia="ru-RU"/>
              </w:rPr>
              <w:t>.</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751E88" w:rsidRPr="007E237B" w:rsidTr="00751E88">
        <w:trPr>
          <w:tblCellSpacing w:w="7" w:type="dxa"/>
        </w:trPr>
        <w:tc>
          <w:tcPr>
            <w:tcW w:w="1946"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Разработка и введение специальных</w:t>
            </w:r>
          </w:p>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антикоррупционных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A359EB">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w:t>
            </w:r>
            <w:r w:rsidR="00A359EB" w:rsidRPr="007E237B">
              <w:rPr>
                <w:rFonts w:ascii="Times New Roman" w:eastAsia="Times New Roman" w:hAnsi="Times New Roman" w:cs="Times New Roman"/>
                <w:sz w:val="24"/>
                <w:szCs w:val="24"/>
                <w:lang w:eastAsia="ru-RU"/>
              </w:rPr>
              <w:t>аченной информации (механизмов «</w:t>
            </w:r>
            <w:r w:rsidRPr="007E237B">
              <w:rPr>
                <w:rFonts w:ascii="Times New Roman" w:eastAsia="Times New Roman" w:hAnsi="Times New Roman" w:cs="Times New Roman"/>
                <w:sz w:val="24"/>
                <w:szCs w:val="24"/>
                <w:lang w:eastAsia="ru-RU"/>
              </w:rPr>
              <w:t>обратной связи</w:t>
            </w:r>
            <w:r w:rsidR="00A359EB" w:rsidRPr="007E237B">
              <w:rPr>
                <w:rFonts w:ascii="Times New Roman" w:eastAsia="Times New Roman" w:hAnsi="Times New Roman" w:cs="Times New Roman"/>
                <w:sz w:val="24"/>
                <w:szCs w:val="24"/>
                <w:lang w:eastAsia="ru-RU"/>
              </w:rPr>
              <w:t>»</w:t>
            </w:r>
            <w:r w:rsidRPr="007E237B">
              <w:rPr>
                <w:rFonts w:ascii="Times New Roman" w:eastAsia="Times New Roman" w:hAnsi="Times New Roman" w:cs="Times New Roman"/>
                <w:sz w:val="24"/>
                <w:szCs w:val="24"/>
                <w:lang w:eastAsia="ru-RU"/>
              </w:rPr>
              <w:t>, телефона доверия</w:t>
            </w:r>
            <w:r w:rsidR="00A359EB" w:rsidRPr="007E237B">
              <w:rPr>
                <w:rFonts w:ascii="Times New Roman" w:eastAsia="Times New Roman" w:hAnsi="Times New Roman" w:cs="Times New Roman"/>
                <w:sz w:val="24"/>
                <w:szCs w:val="24"/>
                <w:lang w:eastAsia="ru-RU"/>
              </w:rPr>
              <w:t xml:space="preserve"> </w:t>
            </w:r>
            <w:r w:rsidRPr="007E237B">
              <w:rPr>
                <w:rFonts w:ascii="Times New Roman" w:eastAsia="Times New Roman" w:hAnsi="Times New Roman" w:cs="Times New Roman"/>
                <w:sz w:val="24"/>
                <w:szCs w:val="24"/>
                <w:lang w:eastAsia="ru-RU"/>
              </w:rPr>
              <w:t>и т. п.)</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A359EB">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Введение процедуры информирования работодателя о ставшей известной работнику </w:t>
            </w:r>
            <w:r w:rsidRPr="007E237B">
              <w:rPr>
                <w:rFonts w:ascii="Times New Roman" w:eastAsia="Times New Roman" w:hAnsi="Times New Roman" w:cs="Times New Roman"/>
                <w:sz w:val="24"/>
                <w:szCs w:val="24"/>
                <w:lang w:eastAsia="ru-RU"/>
              </w:rPr>
              <w:lastRenderedPageBreak/>
              <w:t xml:space="preserve">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A359EB" w:rsidRPr="007E237B">
              <w:rPr>
                <w:rFonts w:ascii="Times New Roman" w:eastAsia="Times New Roman" w:hAnsi="Times New Roman" w:cs="Times New Roman"/>
                <w:sz w:val="24"/>
                <w:szCs w:val="24"/>
                <w:lang w:eastAsia="ru-RU"/>
              </w:rPr>
              <w:t>«обратной связи»</w:t>
            </w:r>
            <w:r w:rsidRPr="007E237B">
              <w:rPr>
                <w:rFonts w:ascii="Times New Roman" w:eastAsia="Times New Roman" w:hAnsi="Times New Roman" w:cs="Times New Roman"/>
                <w:sz w:val="24"/>
                <w:szCs w:val="24"/>
                <w:lang w:eastAsia="ru-RU"/>
              </w:rPr>
              <w:t>, телефона доверия и т. п.)</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51E88" w:rsidRPr="007E237B" w:rsidTr="00751E88">
        <w:trPr>
          <w:tblCellSpacing w:w="7" w:type="dxa"/>
        </w:trPr>
        <w:tc>
          <w:tcPr>
            <w:tcW w:w="1946"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Обучение и информирование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A359EB">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51E88" w:rsidRPr="007E237B" w:rsidTr="00751E88">
        <w:trPr>
          <w:tblCellSpacing w:w="7" w:type="dxa"/>
        </w:trPr>
        <w:tc>
          <w:tcPr>
            <w:tcW w:w="1946"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51E88" w:rsidRPr="007E237B" w:rsidTr="00751E88">
        <w:trPr>
          <w:tblCellSpacing w:w="7" w:type="dxa"/>
        </w:trPr>
        <w:tc>
          <w:tcPr>
            <w:tcW w:w="1946" w:type="pct"/>
            <w:vMerge w:val="restart"/>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321"/>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751E88" w:rsidRPr="007E237B" w:rsidTr="00751E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1E88" w:rsidRPr="007E237B" w:rsidRDefault="00751E88" w:rsidP="00751E88">
            <w:pPr>
              <w:spacing w:before="100" w:beforeAutospacing="1" w:after="100" w:afterAutospacing="1" w:line="240" w:lineRule="auto"/>
              <w:ind w:left="163"/>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51E88" w:rsidRPr="007E237B" w:rsidRDefault="00751E88" w:rsidP="008C4165">
      <w:pPr>
        <w:pStyle w:val="a3"/>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Профилактика коррупции</w:t>
      </w:r>
    </w:p>
    <w:p w:rsidR="00751E88" w:rsidRPr="007E237B" w:rsidRDefault="00751E88" w:rsidP="00E66250">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w:t>
      </w:r>
      <w:r w:rsidR="00E66250" w:rsidRPr="007E237B">
        <w:rPr>
          <w:rFonts w:ascii="Times New Roman" w:eastAsia="Times New Roman" w:hAnsi="Times New Roman" w:cs="Times New Roman"/>
          <w:sz w:val="24"/>
          <w:szCs w:val="24"/>
          <w:lang w:eastAsia="ru-RU"/>
        </w:rPr>
        <w:tab/>
      </w:r>
      <w:r w:rsidR="005B5AE3">
        <w:rPr>
          <w:rFonts w:ascii="Times New Roman" w:eastAsia="Times New Roman" w:hAnsi="Times New Roman" w:cs="Times New Roman"/>
          <w:sz w:val="24"/>
          <w:szCs w:val="24"/>
          <w:lang w:eastAsia="ru-RU"/>
        </w:rPr>
        <w:t>8.1.</w:t>
      </w:r>
      <w:r w:rsidR="003A587E">
        <w:rPr>
          <w:rFonts w:ascii="Times New Roman" w:eastAsia="Times New Roman" w:hAnsi="Times New Roman" w:cs="Times New Roman"/>
          <w:sz w:val="24"/>
          <w:szCs w:val="24"/>
          <w:lang w:eastAsia="ru-RU"/>
        </w:rPr>
        <w:t xml:space="preserve"> </w:t>
      </w:r>
      <w:r w:rsidRPr="007E237B">
        <w:rPr>
          <w:rFonts w:ascii="Times New Roman" w:eastAsia="Times New Roman" w:hAnsi="Times New Roman" w:cs="Times New Roman"/>
          <w:sz w:val="24"/>
          <w:szCs w:val="24"/>
          <w:lang w:eastAsia="ru-RU"/>
        </w:rPr>
        <w:t xml:space="preserve">Профилактика коррупции 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чреждении</w:t>
      </w:r>
      <w:r w:rsidRPr="007E237B">
        <w:rPr>
          <w:rFonts w:ascii="Times New Roman" w:eastAsia="Times New Roman" w:hAnsi="Times New Roman" w:cs="Times New Roman"/>
          <w:sz w:val="24"/>
          <w:szCs w:val="24"/>
          <w:lang w:eastAsia="ru-RU"/>
        </w:rPr>
        <w:t xml:space="preserve"> осуществляется путем применения следующих основных мер:</w:t>
      </w:r>
    </w:p>
    <w:p w:rsidR="00751E88" w:rsidRPr="007E237B" w:rsidRDefault="00751E88" w:rsidP="00E66250">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w:t>
      </w:r>
      <w:r w:rsidR="00E66250" w:rsidRPr="007E237B">
        <w:rPr>
          <w:rFonts w:ascii="Times New Roman" w:eastAsia="Times New Roman" w:hAnsi="Times New Roman" w:cs="Times New Roman"/>
          <w:sz w:val="24"/>
          <w:szCs w:val="24"/>
          <w:lang w:eastAsia="ru-RU"/>
        </w:rPr>
        <w:tab/>
      </w:r>
      <w:r w:rsidR="005B5AE3">
        <w:rPr>
          <w:rFonts w:ascii="Times New Roman" w:eastAsia="Times New Roman" w:hAnsi="Times New Roman" w:cs="Times New Roman"/>
          <w:sz w:val="24"/>
          <w:szCs w:val="24"/>
          <w:lang w:eastAsia="ru-RU"/>
        </w:rPr>
        <w:t xml:space="preserve"> 8.1.1.</w:t>
      </w:r>
      <w:r w:rsidRPr="007E237B">
        <w:rPr>
          <w:rFonts w:ascii="Times New Roman" w:eastAsia="Times New Roman" w:hAnsi="Times New Roman" w:cs="Times New Roman"/>
          <w:sz w:val="24"/>
          <w:szCs w:val="24"/>
          <w:lang w:eastAsia="ru-RU"/>
        </w:rPr>
        <w:t xml:space="preserve"> </w:t>
      </w:r>
      <w:r w:rsidR="0067147B">
        <w:rPr>
          <w:rFonts w:ascii="Times New Roman" w:eastAsia="Times New Roman" w:hAnsi="Times New Roman" w:cs="Times New Roman"/>
          <w:sz w:val="24"/>
          <w:szCs w:val="24"/>
          <w:lang w:eastAsia="ru-RU"/>
        </w:rPr>
        <w:t>Ф</w:t>
      </w:r>
      <w:r w:rsidRPr="007E237B">
        <w:rPr>
          <w:rFonts w:ascii="Times New Roman" w:eastAsia="Times New Roman" w:hAnsi="Times New Roman" w:cs="Times New Roman"/>
          <w:sz w:val="24"/>
          <w:szCs w:val="24"/>
          <w:lang w:eastAsia="ru-RU"/>
        </w:rPr>
        <w:t xml:space="preserve">ормирование в </w:t>
      </w:r>
      <w:r w:rsidR="0085316D">
        <w:rPr>
          <w:rFonts w:ascii="Times New Roman" w:eastAsia="Times New Roman" w:hAnsi="Times New Roman" w:cs="Times New Roman"/>
          <w:sz w:val="24"/>
          <w:szCs w:val="24"/>
          <w:lang w:eastAsia="ru-RU"/>
        </w:rPr>
        <w:t>у</w:t>
      </w:r>
      <w:r w:rsidR="00324628">
        <w:rPr>
          <w:rFonts w:ascii="Times New Roman" w:eastAsia="Times New Roman" w:hAnsi="Times New Roman" w:cs="Times New Roman"/>
          <w:sz w:val="24"/>
          <w:szCs w:val="24"/>
          <w:lang w:eastAsia="ru-RU"/>
        </w:rPr>
        <w:t>чреждении</w:t>
      </w:r>
      <w:r w:rsidRPr="007E237B">
        <w:rPr>
          <w:rFonts w:ascii="Times New Roman" w:eastAsia="Times New Roman" w:hAnsi="Times New Roman" w:cs="Times New Roman"/>
          <w:sz w:val="24"/>
          <w:szCs w:val="24"/>
          <w:lang w:eastAsia="ru-RU"/>
        </w:rPr>
        <w:t xml:space="preserve"> нетерпимо</w:t>
      </w:r>
      <w:r w:rsidR="0067147B">
        <w:rPr>
          <w:rFonts w:ascii="Times New Roman" w:eastAsia="Times New Roman" w:hAnsi="Times New Roman" w:cs="Times New Roman"/>
          <w:sz w:val="24"/>
          <w:szCs w:val="24"/>
          <w:lang w:eastAsia="ru-RU"/>
        </w:rPr>
        <w:t>сти к коррупционному поведению.</w:t>
      </w:r>
    </w:p>
    <w:p w:rsidR="00751E88" w:rsidRPr="007E237B" w:rsidRDefault="00751E88" w:rsidP="00E66250">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Особое внимание уделяется формированию высокого правосознания и правовой культуры работников.</w:t>
      </w:r>
    </w:p>
    <w:p w:rsidR="00751E88" w:rsidRPr="007E237B" w:rsidRDefault="00751E88" w:rsidP="00E66250">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w:t>
      </w:r>
      <w:r w:rsidR="00E66250" w:rsidRPr="007E237B">
        <w:rPr>
          <w:rFonts w:ascii="Times New Roman" w:eastAsia="Times New Roman" w:hAnsi="Times New Roman" w:cs="Times New Roman"/>
          <w:sz w:val="24"/>
          <w:szCs w:val="24"/>
          <w:lang w:eastAsia="ru-RU"/>
        </w:rPr>
        <w:tab/>
      </w:r>
      <w:proofErr w:type="gramStart"/>
      <w:r w:rsidRPr="007E237B">
        <w:rPr>
          <w:rFonts w:ascii="Times New Roman" w:eastAsia="Times New Roman" w:hAnsi="Times New Roman" w:cs="Times New Roman"/>
          <w:sz w:val="24"/>
          <w:szCs w:val="24"/>
          <w:lang w:eastAsia="ru-RU"/>
        </w:rPr>
        <w:t xml:space="preserve">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w:t>
      </w:r>
      <w:r w:rsidRPr="007E237B">
        <w:rPr>
          <w:rFonts w:ascii="Times New Roman" w:eastAsia="Times New Roman" w:hAnsi="Times New Roman" w:cs="Times New Roman"/>
          <w:sz w:val="24"/>
          <w:szCs w:val="24"/>
          <w:lang w:eastAsia="ru-RU"/>
        </w:rPr>
        <w:lastRenderedPageBreak/>
        <w:t>юридической ответственности, которые могут применяться в случае совершения коррупционных правонарушений.</w:t>
      </w:r>
      <w:proofErr w:type="gramEnd"/>
    </w:p>
    <w:p w:rsidR="00751E88" w:rsidRPr="007E237B" w:rsidRDefault="00751E88" w:rsidP="00E66250">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  </w:t>
      </w:r>
      <w:r w:rsidR="00E66250" w:rsidRPr="007E237B">
        <w:rPr>
          <w:rFonts w:ascii="Times New Roman" w:eastAsia="Times New Roman" w:hAnsi="Times New Roman" w:cs="Times New Roman"/>
          <w:sz w:val="24"/>
          <w:szCs w:val="24"/>
          <w:lang w:eastAsia="ru-RU"/>
        </w:rPr>
        <w:tab/>
      </w:r>
      <w:r w:rsidR="005B5AE3">
        <w:rPr>
          <w:rFonts w:ascii="Times New Roman" w:eastAsia="Times New Roman" w:hAnsi="Times New Roman" w:cs="Times New Roman"/>
          <w:sz w:val="24"/>
          <w:szCs w:val="24"/>
          <w:lang w:eastAsia="ru-RU"/>
        </w:rPr>
        <w:t>8.1.2.</w:t>
      </w:r>
      <w:r w:rsidRPr="007E237B">
        <w:rPr>
          <w:rFonts w:ascii="Times New Roman" w:eastAsia="Times New Roman" w:hAnsi="Times New Roman" w:cs="Times New Roman"/>
          <w:sz w:val="24"/>
          <w:szCs w:val="24"/>
          <w:lang w:eastAsia="ru-RU"/>
        </w:rPr>
        <w:t xml:space="preserve"> </w:t>
      </w:r>
      <w:r w:rsidR="0067147B">
        <w:rPr>
          <w:rFonts w:ascii="Times New Roman" w:eastAsia="Times New Roman" w:hAnsi="Times New Roman" w:cs="Times New Roman"/>
          <w:sz w:val="24"/>
          <w:szCs w:val="24"/>
          <w:lang w:eastAsia="ru-RU"/>
        </w:rPr>
        <w:t>А</w:t>
      </w:r>
      <w:r w:rsidRPr="007E237B">
        <w:rPr>
          <w:rFonts w:ascii="Times New Roman" w:eastAsia="Times New Roman" w:hAnsi="Times New Roman" w:cs="Times New Roman"/>
          <w:sz w:val="24"/>
          <w:szCs w:val="24"/>
          <w:lang w:eastAsia="ru-RU"/>
        </w:rPr>
        <w:t>нтикоррупционная эксперт</w:t>
      </w:r>
      <w:r w:rsidR="007E237B">
        <w:rPr>
          <w:rFonts w:ascii="Times New Roman" w:eastAsia="Times New Roman" w:hAnsi="Times New Roman" w:cs="Times New Roman"/>
          <w:sz w:val="24"/>
          <w:szCs w:val="24"/>
          <w:lang w:eastAsia="ru-RU"/>
        </w:rPr>
        <w:t xml:space="preserve">иза локально-нормативных актов </w:t>
      </w:r>
      <w:r w:rsidRPr="007E237B">
        <w:rPr>
          <w:rFonts w:ascii="Times New Roman" w:eastAsia="Times New Roman" w:hAnsi="Times New Roman" w:cs="Times New Roman"/>
          <w:sz w:val="24"/>
          <w:szCs w:val="24"/>
          <w:lang w:eastAsia="ru-RU"/>
        </w:rPr>
        <w:t xml:space="preserve">и их проектов, издаваемых в </w:t>
      </w:r>
      <w:r w:rsidR="0085316D">
        <w:rPr>
          <w:rFonts w:ascii="Times New Roman" w:eastAsia="Times New Roman" w:hAnsi="Times New Roman" w:cs="Times New Roman"/>
          <w:sz w:val="24"/>
          <w:szCs w:val="24"/>
          <w:lang w:eastAsia="ru-RU"/>
        </w:rPr>
        <w:t>у</w:t>
      </w:r>
      <w:r w:rsidR="0067147B">
        <w:rPr>
          <w:rFonts w:ascii="Times New Roman" w:eastAsia="Times New Roman" w:hAnsi="Times New Roman" w:cs="Times New Roman"/>
          <w:sz w:val="24"/>
          <w:szCs w:val="24"/>
          <w:lang w:eastAsia="ru-RU"/>
        </w:rPr>
        <w:t>чреждении</w:t>
      </w:r>
      <w:r w:rsidR="00D706DA">
        <w:rPr>
          <w:rFonts w:ascii="Times New Roman" w:eastAsia="Times New Roman" w:hAnsi="Times New Roman" w:cs="Times New Roman"/>
          <w:sz w:val="24"/>
          <w:szCs w:val="24"/>
          <w:lang w:eastAsia="ru-RU"/>
        </w:rPr>
        <w:t>.</w:t>
      </w:r>
    </w:p>
    <w:p w:rsidR="00751E88" w:rsidRPr="007E237B" w:rsidRDefault="00751E88" w:rsidP="00E66250">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  </w:t>
      </w:r>
      <w:r w:rsidR="00E66250" w:rsidRPr="007E237B">
        <w:rPr>
          <w:rFonts w:ascii="Times New Roman" w:eastAsia="Times New Roman" w:hAnsi="Times New Roman" w:cs="Times New Roman"/>
          <w:sz w:val="24"/>
          <w:szCs w:val="24"/>
          <w:lang w:eastAsia="ru-RU"/>
        </w:rPr>
        <w:tab/>
      </w:r>
      <w:r w:rsidRPr="007E237B">
        <w:rPr>
          <w:rFonts w:ascii="Times New Roman" w:eastAsia="Times New Roman" w:hAnsi="Times New Roman" w:cs="Times New Roman"/>
          <w:sz w:val="24"/>
          <w:szCs w:val="24"/>
          <w:lang w:eastAsia="ru-RU"/>
        </w:rPr>
        <w:t xml:space="preserve">В целях организации деятельности по предупреждению коррупции в </w:t>
      </w:r>
      <w:r w:rsidR="0085316D">
        <w:rPr>
          <w:rFonts w:ascii="Times New Roman" w:eastAsia="Times New Roman" w:hAnsi="Times New Roman" w:cs="Times New Roman"/>
          <w:sz w:val="24"/>
          <w:szCs w:val="24"/>
          <w:lang w:eastAsia="ru-RU"/>
        </w:rPr>
        <w:t>у</w:t>
      </w:r>
      <w:r w:rsidR="0067147B">
        <w:rPr>
          <w:rFonts w:ascii="Times New Roman" w:eastAsia="Times New Roman" w:hAnsi="Times New Roman" w:cs="Times New Roman"/>
          <w:sz w:val="24"/>
          <w:szCs w:val="24"/>
          <w:lang w:eastAsia="ru-RU"/>
        </w:rPr>
        <w:t xml:space="preserve">чреждении </w:t>
      </w:r>
      <w:r w:rsidRPr="007E237B">
        <w:rPr>
          <w:rFonts w:ascii="Times New Roman" w:eastAsia="Times New Roman" w:hAnsi="Times New Roman" w:cs="Times New Roman"/>
          <w:sz w:val="24"/>
          <w:szCs w:val="24"/>
          <w:lang w:eastAsia="ru-RU"/>
        </w:rPr>
        <w:t>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751E88" w:rsidRPr="007E237B" w:rsidRDefault="00751E88" w:rsidP="008C4165">
      <w:pPr>
        <w:pStyle w:val="a3"/>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Ответственность работников</w:t>
      </w:r>
    </w:p>
    <w:p w:rsidR="00751E88" w:rsidRPr="007E237B" w:rsidRDefault="007E237B" w:rsidP="007E237B">
      <w:pPr>
        <w:spacing w:after="0" w:line="240" w:lineRule="auto"/>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Каждый работник при заключении трудового договора должен быть ознакомлен под подпись с Антикоррупционной политикой </w:t>
      </w:r>
      <w:r w:rsidR="00E66250" w:rsidRPr="007E237B">
        <w:rPr>
          <w:rFonts w:ascii="Times New Roman" w:eastAsia="Times New Roman" w:hAnsi="Times New Roman" w:cs="Times New Roman"/>
          <w:sz w:val="24"/>
          <w:szCs w:val="24"/>
          <w:lang w:eastAsia="ru-RU"/>
        </w:rPr>
        <w:t>организации</w:t>
      </w:r>
      <w:r w:rsidR="00751E88" w:rsidRPr="007E237B">
        <w:rPr>
          <w:rFonts w:ascii="Times New Roman" w:eastAsia="Times New Roman" w:hAnsi="Times New Roman" w:cs="Times New Roman"/>
          <w:sz w:val="24"/>
          <w:szCs w:val="24"/>
          <w:lang w:eastAsia="ru-RU"/>
        </w:rPr>
        <w:t xml:space="preserve"> и локальными нормативными актами, касающимися противо</w:t>
      </w:r>
      <w:r>
        <w:rPr>
          <w:rFonts w:ascii="Times New Roman" w:eastAsia="Times New Roman" w:hAnsi="Times New Roman" w:cs="Times New Roman"/>
          <w:sz w:val="24"/>
          <w:szCs w:val="24"/>
          <w:lang w:eastAsia="ru-RU"/>
        </w:rPr>
        <w:t xml:space="preserve">действия коррупции, изданными в </w:t>
      </w:r>
      <w:r w:rsidR="0085316D">
        <w:rPr>
          <w:rFonts w:ascii="Times New Roman" w:eastAsia="Times New Roman" w:hAnsi="Times New Roman" w:cs="Times New Roman"/>
          <w:sz w:val="24"/>
          <w:szCs w:val="24"/>
          <w:lang w:eastAsia="ru-RU"/>
        </w:rPr>
        <w:t>у</w:t>
      </w:r>
      <w:r w:rsidR="0067147B">
        <w:rPr>
          <w:rFonts w:ascii="Times New Roman" w:eastAsia="Times New Roman" w:hAnsi="Times New Roman" w:cs="Times New Roman"/>
          <w:sz w:val="24"/>
          <w:szCs w:val="24"/>
          <w:lang w:eastAsia="ru-RU"/>
        </w:rPr>
        <w:t>чреждении</w:t>
      </w:r>
      <w:r w:rsidR="00751E88" w:rsidRPr="007E237B">
        <w:rPr>
          <w:rFonts w:ascii="Times New Roman" w:eastAsia="Times New Roman" w:hAnsi="Times New Roman" w:cs="Times New Roman"/>
          <w:sz w:val="24"/>
          <w:szCs w:val="24"/>
          <w:lang w:eastAsia="ru-RU"/>
        </w:rPr>
        <w:t>, и соблюдать принципы и требования данных документов.</w:t>
      </w:r>
    </w:p>
    <w:p w:rsidR="007E237B" w:rsidRDefault="00751E88" w:rsidP="007E237B">
      <w:pPr>
        <w:spacing w:after="0" w:line="240" w:lineRule="auto"/>
        <w:ind w:firstLine="709"/>
        <w:jc w:val="both"/>
        <w:rPr>
          <w:rFonts w:ascii="Times New Roman" w:eastAsia="Times New Roman" w:hAnsi="Times New Roman" w:cs="Times New Roman"/>
          <w:sz w:val="24"/>
          <w:szCs w:val="24"/>
          <w:lang w:eastAsia="ru-RU"/>
        </w:rPr>
      </w:pPr>
      <w:r w:rsidRPr="007E237B">
        <w:rPr>
          <w:rFonts w:ascii="Times New Roman" w:eastAsia="Times New Roman" w:hAnsi="Times New Roman" w:cs="Times New Roman"/>
          <w:sz w:val="24"/>
          <w:szCs w:val="24"/>
          <w:lang w:eastAsia="ru-RU"/>
        </w:rPr>
        <w:t xml:space="preserve">Работники </w:t>
      </w:r>
      <w:r w:rsidR="0085316D">
        <w:rPr>
          <w:rFonts w:ascii="Times New Roman" w:eastAsia="Times New Roman" w:hAnsi="Times New Roman" w:cs="Times New Roman"/>
          <w:sz w:val="24"/>
          <w:szCs w:val="24"/>
          <w:lang w:eastAsia="ru-RU"/>
        </w:rPr>
        <w:t>у</w:t>
      </w:r>
      <w:r w:rsidR="0067147B">
        <w:rPr>
          <w:rFonts w:ascii="Times New Roman" w:eastAsia="Times New Roman" w:hAnsi="Times New Roman" w:cs="Times New Roman"/>
          <w:sz w:val="24"/>
          <w:szCs w:val="24"/>
          <w:lang w:eastAsia="ru-RU"/>
        </w:rPr>
        <w:t>чреждения</w:t>
      </w:r>
      <w:r w:rsidR="007E237B">
        <w:rPr>
          <w:rFonts w:ascii="Times New Roman" w:eastAsia="Times New Roman" w:hAnsi="Times New Roman" w:cs="Times New Roman"/>
          <w:sz w:val="24"/>
          <w:szCs w:val="24"/>
          <w:lang w:eastAsia="ru-RU"/>
        </w:rPr>
        <w:t>, </w:t>
      </w:r>
      <w:r w:rsidRPr="007E237B">
        <w:rPr>
          <w:rFonts w:ascii="Times New Roman" w:eastAsia="Times New Roman" w:hAnsi="Times New Roman" w:cs="Times New Roman"/>
          <w:sz w:val="24"/>
          <w:szCs w:val="24"/>
          <w:lang w:eastAsia="ru-RU"/>
        </w:rPr>
        <w:t>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w:t>
      </w:r>
      <w:r w:rsidR="00E66250" w:rsidRPr="007E237B">
        <w:rPr>
          <w:rFonts w:ascii="Times New Roman" w:eastAsia="Times New Roman" w:hAnsi="Times New Roman" w:cs="Times New Roman"/>
          <w:sz w:val="24"/>
          <w:szCs w:val="24"/>
          <w:lang w:eastAsia="ru-RU"/>
        </w:rPr>
        <w:t>ионной политики</w:t>
      </w:r>
      <w:r w:rsidRPr="007E237B">
        <w:rPr>
          <w:rFonts w:ascii="Times New Roman" w:eastAsia="Times New Roman" w:hAnsi="Times New Roman" w:cs="Times New Roman"/>
          <w:sz w:val="24"/>
          <w:szCs w:val="24"/>
          <w:lang w:eastAsia="ru-RU"/>
        </w:rPr>
        <w:t>.   </w:t>
      </w:r>
    </w:p>
    <w:p w:rsidR="00545F92" w:rsidRDefault="00545F92" w:rsidP="007E237B">
      <w:pPr>
        <w:spacing w:after="0" w:line="240" w:lineRule="auto"/>
        <w:ind w:firstLine="709"/>
        <w:jc w:val="both"/>
        <w:rPr>
          <w:rFonts w:ascii="Times New Roman" w:eastAsia="Times New Roman" w:hAnsi="Times New Roman" w:cs="Times New Roman"/>
          <w:sz w:val="24"/>
          <w:szCs w:val="24"/>
          <w:lang w:eastAsia="ru-RU"/>
        </w:rPr>
      </w:pPr>
    </w:p>
    <w:p w:rsidR="00751E88" w:rsidRPr="006C5D11" w:rsidRDefault="00751E88" w:rsidP="008C4165">
      <w:pPr>
        <w:pStyle w:val="a3"/>
        <w:numPr>
          <w:ilvl w:val="0"/>
          <w:numId w:val="5"/>
        </w:numPr>
        <w:spacing w:after="0" w:line="240" w:lineRule="auto"/>
        <w:jc w:val="center"/>
        <w:rPr>
          <w:rFonts w:ascii="Times New Roman" w:eastAsia="Times New Roman" w:hAnsi="Times New Roman" w:cs="Times New Roman"/>
          <w:sz w:val="24"/>
          <w:szCs w:val="24"/>
          <w:lang w:eastAsia="ru-RU"/>
        </w:rPr>
      </w:pPr>
      <w:r w:rsidRPr="007E237B">
        <w:rPr>
          <w:rFonts w:ascii="Times New Roman" w:eastAsia="Times New Roman" w:hAnsi="Times New Roman" w:cs="Times New Roman"/>
          <w:b/>
          <w:bCs/>
          <w:sz w:val="24"/>
          <w:szCs w:val="24"/>
          <w:lang w:eastAsia="ru-RU"/>
        </w:rPr>
        <w:t>Порядок пересмотра и внесения изменений</w:t>
      </w:r>
      <w:r w:rsidR="007E237B" w:rsidRPr="007E237B">
        <w:rPr>
          <w:rFonts w:ascii="Times New Roman" w:eastAsia="Times New Roman" w:hAnsi="Times New Roman" w:cs="Times New Roman"/>
          <w:b/>
          <w:bCs/>
          <w:sz w:val="24"/>
          <w:szCs w:val="24"/>
          <w:lang w:eastAsia="ru-RU"/>
        </w:rPr>
        <w:t xml:space="preserve"> </w:t>
      </w:r>
      <w:r w:rsidRPr="007E237B">
        <w:rPr>
          <w:rFonts w:ascii="Times New Roman" w:eastAsia="Times New Roman" w:hAnsi="Times New Roman" w:cs="Times New Roman"/>
          <w:b/>
          <w:bCs/>
          <w:sz w:val="24"/>
          <w:szCs w:val="24"/>
          <w:lang w:eastAsia="ru-RU"/>
        </w:rPr>
        <w:br/>
        <w:t xml:space="preserve">в антикоррупционную политику </w:t>
      </w:r>
      <w:r w:rsidR="00E66250" w:rsidRPr="007E237B">
        <w:rPr>
          <w:rFonts w:ascii="Times New Roman" w:eastAsia="Times New Roman" w:hAnsi="Times New Roman" w:cs="Times New Roman"/>
          <w:b/>
          <w:bCs/>
          <w:sz w:val="24"/>
          <w:szCs w:val="24"/>
          <w:lang w:eastAsia="ru-RU"/>
        </w:rPr>
        <w:t>организации</w:t>
      </w:r>
    </w:p>
    <w:p w:rsidR="006C5D11" w:rsidRPr="007E237B" w:rsidRDefault="006C5D11" w:rsidP="006C5D11">
      <w:pPr>
        <w:pStyle w:val="a3"/>
        <w:spacing w:after="0" w:line="240" w:lineRule="auto"/>
        <w:ind w:left="360"/>
        <w:rPr>
          <w:rFonts w:ascii="Times New Roman" w:eastAsia="Times New Roman" w:hAnsi="Times New Roman" w:cs="Times New Roman"/>
          <w:sz w:val="24"/>
          <w:szCs w:val="24"/>
          <w:lang w:eastAsia="ru-RU"/>
        </w:rPr>
      </w:pP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3A587E">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751E88" w:rsidRPr="007E237B">
        <w:rPr>
          <w:rFonts w:ascii="Times New Roman" w:eastAsia="Times New Roman" w:hAnsi="Times New Roman" w:cs="Times New Roman"/>
          <w:sz w:val="24"/>
          <w:szCs w:val="24"/>
          <w:lang w:eastAsia="ru-RU"/>
        </w:rPr>
        <w:t xml:space="preserve"> Основными направлениями антикоррупционной экспертизы является:</w:t>
      </w: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обобщение и анализ результатов антикоррупционной экспертизы локальных нормативных документов </w:t>
      </w:r>
      <w:r w:rsidR="0085316D">
        <w:rPr>
          <w:rFonts w:ascii="Times New Roman" w:eastAsia="Times New Roman" w:hAnsi="Times New Roman" w:cs="Times New Roman"/>
          <w:sz w:val="24"/>
          <w:szCs w:val="24"/>
          <w:lang w:eastAsia="ru-RU"/>
        </w:rPr>
        <w:t>у</w:t>
      </w:r>
      <w:r w:rsidR="0067147B">
        <w:rPr>
          <w:rFonts w:ascii="Times New Roman" w:eastAsia="Times New Roman" w:hAnsi="Times New Roman" w:cs="Times New Roman"/>
          <w:sz w:val="24"/>
          <w:szCs w:val="24"/>
          <w:lang w:eastAsia="ru-RU"/>
        </w:rPr>
        <w:t>чреждения</w:t>
      </w:r>
      <w:r w:rsidR="00751E88" w:rsidRPr="007E237B">
        <w:rPr>
          <w:rFonts w:ascii="Times New Roman" w:eastAsia="Times New Roman" w:hAnsi="Times New Roman" w:cs="Times New Roman"/>
          <w:sz w:val="24"/>
          <w:szCs w:val="24"/>
          <w:lang w:eastAsia="ru-RU"/>
        </w:rPr>
        <w:t>;</w:t>
      </w: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изучение мнения трудового коллектива о состоянии коррупции в </w:t>
      </w:r>
      <w:r w:rsidR="007F2AE3" w:rsidRPr="007E237B">
        <w:rPr>
          <w:rFonts w:ascii="Times New Roman" w:eastAsia="Times New Roman" w:hAnsi="Times New Roman" w:cs="Times New Roman"/>
          <w:sz w:val="24"/>
          <w:szCs w:val="24"/>
          <w:lang w:eastAsia="ru-RU"/>
        </w:rPr>
        <w:t>организации</w:t>
      </w:r>
      <w:r w:rsidR="00751E88" w:rsidRPr="007E237B">
        <w:rPr>
          <w:rFonts w:ascii="Times New Roman" w:eastAsia="Times New Roman" w:hAnsi="Times New Roman" w:cs="Times New Roman"/>
          <w:sz w:val="24"/>
          <w:szCs w:val="24"/>
          <w:lang w:eastAsia="ru-RU"/>
        </w:rPr>
        <w:t xml:space="preserve"> и эффективности принимаемых антикоррупционных мер;</w:t>
      </w: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изучение и анализ принимаемых в </w:t>
      </w:r>
      <w:r w:rsidR="007F2AE3" w:rsidRPr="007E237B">
        <w:rPr>
          <w:rFonts w:ascii="Times New Roman" w:eastAsia="Times New Roman" w:hAnsi="Times New Roman" w:cs="Times New Roman"/>
          <w:sz w:val="24"/>
          <w:szCs w:val="24"/>
          <w:lang w:eastAsia="ru-RU"/>
        </w:rPr>
        <w:t>организации</w:t>
      </w:r>
      <w:r w:rsidR="00751E88" w:rsidRPr="007E237B">
        <w:rPr>
          <w:rFonts w:ascii="Times New Roman" w:eastAsia="Times New Roman" w:hAnsi="Times New Roman" w:cs="Times New Roman"/>
          <w:sz w:val="24"/>
          <w:szCs w:val="24"/>
          <w:lang w:eastAsia="ru-RU"/>
        </w:rPr>
        <w:t xml:space="preserve"> мер по противодействию коррупции;</w:t>
      </w: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анализ публикаций о коррупции в средствах массовой информации.</w:t>
      </w:r>
    </w:p>
    <w:p w:rsidR="007E237B" w:rsidRPr="007E237B" w:rsidRDefault="006C5D11" w:rsidP="007E237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w:t>
      </w:r>
      <w:r w:rsidR="007F2AE3" w:rsidRPr="007E237B">
        <w:rPr>
          <w:rFonts w:ascii="Times New Roman" w:eastAsia="Times New Roman" w:hAnsi="Times New Roman" w:cs="Times New Roman"/>
          <w:sz w:val="24"/>
          <w:szCs w:val="24"/>
          <w:lang w:eastAsia="ru-RU"/>
        </w:rPr>
        <w:t xml:space="preserve">Должностное лицо, ответственное за реализацию антикоррупционной политики в </w:t>
      </w:r>
      <w:r w:rsidR="0085316D">
        <w:rPr>
          <w:rFonts w:ascii="Times New Roman" w:eastAsia="Times New Roman" w:hAnsi="Times New Roman" w:cs="Times New Roman"/>
          <w:sz w:val="24"/>
          <w:szCs w:val="24"/>
          <w:lang w:eastAsia="ru-RU"/>
        </w:rPr>
        <w:t>у</w:t>
      </w:r>
      <w:r w:rsidR="0067147B">
        <w:rPr>
          <w:rFonts w:ascii="Times New Roman" w:eastAsia="Times New Roman" w:hAnsi="Times New Roman" w:cs="Times New Roman"/>
          <w:sz w:val="24"/>
          <w:szCs w:val="24"/>
          <w:lang w:eastAsia="ru-RU"/>
        </w:rPr>
        <w:t>чреждении</w:t>
      </w:r>
      <w:r w:rsidR="007F2AE3" w:rsidRPr="007E237B">
        <w:rPr>
          <w:rFonts w:ascii="Times New Roman" w:eastAsia="Times New Roman" w:hAnsi="Times New Roman" w:cs="Times New Roman"/>
          <w:sz w:val="24"/>
          <w:szCs w:val="24"/>
          <w:lang w:eastAsia="ru-RU"/>
        </w:rPr>
        <w:t xml:space="preserve">, </w:t>
      </w:r>
      <w:r w:rsidR="00751E88" w:rsidRPr="007E237B">
        <w:rPr>
          <w:rFonts w:ascii="Times New Roman" w:eastAsia="Times New Roman" w:hAnsi="Times New Roman" w:cs="Times New Roman"/>
          <w:sz w:val="24"/>
          <w:szCs w:val="24"/>
          <w:lang w:eastAsia="ru-RU"/>
        </w:rPr>
        <w:t xml:space="preserve">ежегодно представляет руководству </w:t>
      </w:r>
      <w:r w:rsidR="0085316D">
        <w:rPr>
          <w:rFonts w:ascii="Times New Roman" w:eastAsia="Times New Roman" w:hAnsi="Times New Roman" w:cs="Times New Roman"/>
          <w:sz w:val="24"/>
          <w:szCs w:val="24"/>
          <w:lang w:eastAsia="ru-RU"/>
        </w:rPr>
        <w:t>учреждения</w:t>
      </w:r>
      <w:r w:rsidR="00751E88" w:rsidRPr="007E237B">
        <w:rPr>
          <w:rFonts w:ascii="Times New Roman" w:eastAsia="Times New Roman" w:hAnsi="Times New Roman" w:cs="Times New Roman"/>
          <w:sz w:val="24"/>
          <w:szCs w:val="24"/>
          <w:lang w:eastAsia="ru-RU"/>
        </w:rPr>
        <w:t xml:space="preserve">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751E88" w:rsidRPr="007E237B" w:rsidRDefault="006C5D11" w:rsidP="00E6625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00751E88" w:rsidRPr="007E237B">
        <w:rPr>
          <w:rFonts w:ascii="Times New Roman" w:eastAsia="Times New Roman" w:hAnsi="Times New Roman" w:cs="Times New Roman"/>
          <w:sz w:val="24"/>
          <w:szCs w:val="24"/>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w:t>
      </w:r>
      <w:r w:rsidR="0085316D">
        <w:rPr>
          <w:rFonts w:ascii="Times New Roman" w:eastAsia="Times New Roman" w:hAnsi="Times New Roman" w:cs="Times New Roman"/>
          <w:sz w:val="24"/>
          <w:szCs w:val="24"/>
          <w:lang w:eastAsia="ru-RU"/>
        </w:rPr>
        <w:t xml:space="preserve"> работников учреждения</w:t>
      </w:r>
      <w:r w:rsidR="00F956FE" w:rsidRPr="007E237B">
        <w:rPr>
          <w:rFonts w:ascii="Times New Roman" w:eastAsia="Times New Roman" w:hAnsi="Times New Roman" w:cs="Times New Roman"/>
          <w:sz w:val="24"/>
          <w:szCs w:val="24"/>
          <w:lang w:eastAsia="ru-RU"/>
        </w:rPr>
        <w:t xml:space="preserve"> или иных лиц</w:t>
      </w:r>
      <w:r w:rsidR="00751E88" w:rsidRPr="007E237B">
        <w:rPr>
          <w:rFonts w:ascii="Times New Roman" w:eastAsia="Times New Roman" w:hAnsi="Times New Roman" w:cs="Times New Roman"/>
          <w:sz w:val="24"/>
          <w:szCs w:val="24"/>
          <w:lang w:eastAsia="ru-RU"/>
        </w:rPr>
        <w:t>.</w:t>
      </w:r>
    </w:p>
    <w:sectPr w:rsidR="00751E88" w:rsidRPr="007E237B" w:rsidSect="007E237B">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EF7" w:rsidRDefault="00932EF7" w:rsidP="003A587E">
      <w:pPr>
        <w:spacing w:after="0" w:line="240" w:lineRule="auto"/>
      </w:pPr>
      <w:r>
        <w:separator/>
      </w:r>
    </w:p>
  </w:endnote>
  <w:endnote w:type="continuationSeparator" w:id="0">
    <w:p w:rsidR="00932EF7" w:rsidRDefault="00932EF7" w:rsidP="003A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EF7" w:rsidRDefault="00932EF7" w:rsidP="003A587E">
      <w:pPr>
        <w:spacing w:after="0" w:line="240" w:lineRule="auto"/>
      </w:pPr>
      <w:r>
        <w:separator/>
      </w:r>
    </w:p>
  </w:footnote>
  <w:footnote w:type="continuationSeparator" w:id="0">
    <w:p w:rsidR="00932EF7" w:rsidRDefault="00932EF7" w:rsidP="003A5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3702"/>
    <w:multiLevelType w:val="multilevel"/>
    <w:tmpl w:val="8274020E"/>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66D1965"/>
    <w:multiLevelType w:val="hybridMultilevel"/>
    <w:tmpl w:val="EAC4054E"/>
    <w:lvl w:ilvl="0" w:tplc="CB3A250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F5D09"/>
    <w:multiLevelType w:val="multilevel"/>
    <w:tmpl w:val="BC00C1C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445115AC"/>
    <w:multiLevelType w:val="multilevel"/>
    <w:tmpl w:val="395A83BE"/>
    <w:lvl w:ilvl="0">
      <w:start w:val="1"/>
      <w:numFmt w:val="upperRoman"/>
      <w:lvlText w:val="%1."/>
      <w:lvlJc w:val="left"/>
      <w:pPr>
        <w:ind w:left="1080"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5987009"/>
    <w:multiLevelType w:val="multilevel"/>
    <w:tmpl w:val="C8BEA992"/>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B1B2D15"/>
    <w:multiLevelType w:val="hybridMultilevel"/>
    <w:tmpl w:val="BFA8082C"/>
    <w:lvl w:ilvl="0" w:tplc="CD7CB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8904A6"/>
    <w:multiLevelType w:val="multilevel"/>
    <w:tmpl w:val="0B8430F6"/>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7A3D522A"/>
    <w:multiLevelType w:val="hybridMultilevel"/>
    <w:tmpl w:val="48368D42"/>
    <w:lvl w:ilvl="0" w:tplc="0234C9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384"/>
    <w:rsid w:val="00087522"/>
    <w:rsid w:val="000C06C9"/>
    <w:rsid w:val="000F16F2"/>
    <w:rsid w:val="00131183"/>
    <w:rsid w:val="00243080"/>
    <w:rsid w:val="00324628"/>
    <w:rsid w:val="0033433A"/>
    <w:rsid w:val="003A587E"/>
    <w:rsid w:val="003F5412"/>
    <w:rsid w:val="004A7984"/>
    <w:rsid w:val="004C40DF"/>
    <w:rsid w:val="00500F20"/>
    <w:rsid w:val="00540EC3"/>
    <w:rsid w:val="00545F92"/>
    <w:rsid w:val="00561277"/>
    <w:rsid w:val="005762E1"/>
    <w:rsid w:val="005B5AE3"/>
    <w:rsid w:val="005D4AB3"/>
    <w:rsid w:val="005E7528"/>
    <w:rsid w:val="005F4F61"/>
    <w:rsid w:val="0060006F"/>
    <w:rsid w:val="00633BF1"/>
    <w:rsid w:val="006539CD"/>
    <w:rsid w:val="0067147B"/>
    <w:rsid w:val="00677848"/>
    <w:rsid w:val="0069126C"/>
    <w:rsid w:val="006C5D11"/>
    <w:rsid w:val="006F55BA"/>
    <w:rsid w:val="00751E88"/>
    <w:rsid w:val="00752044"/>
    <w:rsid w:val="007765DC"/>
    <w:rsid w:val="007E237B"/>
    <w:rsid w:val="007E7A9D"/>
    <w:rsid w:val="007F2AE3"/>
    <w:rsid w:val="00842E02"/>
    <w:rsid w:val="0085316D"/>
    <w:rsid w:val="008A0382"/>
    <w:rsid w:val="008C4165"/>
    <w:rsid w:val="008C7A5A"/>
    <w:rsid w:val="008D6009"/>
    <w:rsid w:val="00932EF7"/>
    <w:rsid w:val="00955804"/>
    <w:rsid w:val="00997F7D"/>
    <w:rsid w:val="009D40CD"/>
    <w:rsid w:val="00A040F2"/>
    <w:rsid w:val="00A359EB"/>
    <w:rsid w:val="00AA6169"/>
    <w:rsid w:val="00AD1718"/>
    <w:rsid w:val="00BE0D10"/>
    <w:rsid w:val="00C259C9"/>
    <w:rsid w:val="00C335F8"/>
    <w:rsid w:val="00C93384"/>
    <w:rsid w:val="00D706DA"/>
    <w:rsid w:val="00D80B7B"/>
    <w:rsid w:val="00E343E2"/>
    <w:rsid w:val="00E627D0"/>
    <w:rsid w:val="00E66250"/>
    <w:rsid w:val="00ED0770"/>
    <w:rsid w:val="00ED46E7"/>
    <w:rsid w:val="00F10B9C"/>
    <w:rsid w:val="00F26A7A"/>
    <w:rsid w:val="00F956FE"/>
    <w:rsid w:val="00FC6079"/>
    <w:rsid w:val="00FE7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384"/>
    <w:pPr>
      <w:ind w:left="720"/>
      <w:contextualSpacing/>
    </w:pPr>
  </w:style>
  <w:style w:type="paragraph" w:styleId="a4">
    <w:name w:val="Normal (Web)"/>
    <w:basedOn w:val="a"/>
    <w:uiPriority w:val="99"/>
    <w:unhideWhenUsed/>
    <w:rsid w:val="00751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1E88"/>
    <w:rPr>
      <w:b/>
      <w:bCs/>
    </w:rPr>
  </w:style>
  <w:style w:type="character" w:styleId="a6">
    <w:name w:val="Hyperlink"/>
    <w:basedOn w:val="a0"/>
    <w:uiPriority w:val="99"/>
    <w:semiHidden/>
    <w:unhideWhenUsed/>
    <w:rsid w:val="00751E88"/>
    <w:rPr>
      <w:color w:val="0000FF"/>
      <w:u w:val="single"/>
    </w:rPr>
  </w:style>
  <w:style w:type="paragraph" w:styleId="a7">
    <w:name w:val="Balloon Text"/>
    <w:basedOn w:val="a"/>
    <w:link w:val="a8"/>
    <w:uiPriority w:val="99"/>
    <w:semiHidden/>
    <w:unhideWhenUsed/>
    <w:rsid w:val="006000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006F"/>
    <w:rPr>
      <w:rFonts w:ascii="Segoe UI" w:hAnsi="Segoe UI" w:cs="Segoe UI"/>
      <w:sz w:val="18"/>
      <w:szCs w:val="18"/>
    </w:rPr>
  </w:style>
  <w:style w:type="table" w:styleId="a9">
    <w:name w:val="Table Grid"/>
    <w:basedOn w:val="a1"/>
    <w:uiPriority w:val="59"/>
    <w:rsid w:val="00D80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A587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587E"/>
  </w:style>
  <w:style w:type="paragraph" w:styleId="ac">
    <w:name w:val="footer"/>
    <w:basedOn w:val="a"/>
    <w:link w:val="ad"/>
    <w:uiPriority w:val="99"/>
    <w:unhideWhenUsed/>
    <w:rsid w:val="003A587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7701">
      <w:bodyDiv w:val="1"/>
      <w:marLeft w:val="0"/>
      <w:marRight w:val="0"/>
      <w:marTop w:val="0"/>
      <w:marBottom w:val="0"/>
      <w:divBdr>
        <w:top w:val="none" w:sz="0" w:space="0" w:color="auto"/>
        <w:left w:val="none" w:sz="0" w:space="0" w:color="auto"/>
        <w:bottom w:val="none" w:sz="0" w:space="0" w:color="auto"/>
        <w:right w:val="none" w:sz="0" w:space="0" w:color="auto"/>
      </w:divBdr>
    </w:div>
    <w:div w:id="1018701310">
      <w:bodyDiv w:val="1"/>
      <w:marLeft w:val="0"/>
      <w:marRight w:val="0"/>
      <w:marTop w:val="0"/>
      <w:marBottom w:val="0"/>
      <w:divBdr>
        <w:top w:val="none" w:sz="0" w:space="0" w:color="auto"/>
        <w:left w:val="none" w:sz="0" w:space="0" w:color="auto"/>
        <w:bottom w:val="none" w:sz="0" w:space="0" w:color="auto"/>
        <w:right w:val="none" w:sz="0" w:space="0" w:color="auto"/>
      </w:divBdr>
    </w:div>
    <w:div w:id="1581138898">
      <w:bodyDiv w:val="1"/>
      <w:marLeft w:val="0"/>
      <w:marRight w:val="0"/>
      <w:marTop w:val="0"/>
      <w:marBottom w:val="0"/>
      <w:divBdr>
        <w:top w:val="none" w:sz="0" w:space="0" w:color="auto"/>
        <w:left w:val="none" w:sz="0" w:space="0" w:color="auto"/>
        <w:bottom w:val="none" w:sz="0" w:space="0" w:color="auto"/>
        <w:right w:val="none" w:sz="0" w:space="0" w:color="auto"/>
      </w:divBdr>
    </w:div>
    <w:div w:id="17653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30FCE473E7F483D14D6A9905CD399BD175DA7207E4F177EB86A7815D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89CF-935F-423E-9ED1-2FBB8BAA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2618</Words>
  <Characters>14924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PC-Prok</dc:creator>
  <cp:lastModifiedBy>USER</cp:lastModifiedBy>
  <cp:revision>9</cp:revision>
  <cp:lastPrinted>2021-04-16T12:54:00Z</cp:lastPrinted>
  <dcterms:created xsi:type="dcterms:W3CDTF">2019-11-14T05:47:00Z</dcterms:created>
  <dcterms:modified xsi:type="dcterms:W3CDTF">2021-04-16T12:55:00Z</dcterms:modified>
</cp:coreProperties>
</file>